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34" w:rsidRPr="00104150" w:rsidRDefault="00F86E34" w:rsidP="00F86E34">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Pr>
          <w:rFonts w:ascii="Arial" w:eastAsia="Arial" w:hAnsi="Arial" w:cs="Arial"/>
          <w:b/>
          <w:spacing w:val="1"/>
          <w:sz w:val="24"/>
          <w:szCs w:val="24"/>
          <w:lang w:val="de-DE"/>
        </w:rPr>
        <w:t>0</w:t>
      </w:r>
      <w:r w:rsidR="00CF22A7">
        <w:rPr>
          <w:rFonts w:ascii="Arial" w:eastAsia="Arial" w:hAnsi="Arial" w:cs="Arial"/>
          <w:b/>
          <w:spacing w:val="1"/>
          <w:sz w:val="24"/>
          <w:szCs w:val="24"/>
          <w:lang w:val="de-DE"/>
        </w:rPr>
        <w:t>5</w:t>
      </w:r>
    </w:p>
    <w:p w:rsidR="00F86E34" w:rsidRPr="00104150" w:rsidRDefault="00F86E34" w:rsidP="00F86E34">
      <w:pPr>
        <w:spacing w:before="6" w:line="100" w:lineRule="exact"/>
        <w:rPr>
          <w:rFonts w:ascii="Arial" w:hAnsi="Arial" w:cs="Arial"/>
          <w:sz w:val="24"/>
          <w:szCs w:val="24"/>
          <w:lang w:val="de-DE"/>
        </w:rPr>
      </w:pPr>
    </w:p>
    <w:p w:rsidR="00F86E34" w:rsidRPr="00104150" w:rsidRDefault="00F86E34" w:rsidP="00F86E34">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D81217">
        <w:rPr>
          <w:rFonts w:ascii="Arial" w:eastAsia="Arial" w:hAnsi="Arial" w:cs="Arial"/>
          <w:b/>
          <w:position w:val="-1"/>
          <w:lang w:val="de-DE"/>
        </w:rPr>
        <w:t>42</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Pr="00104150">
        <w:rPr>
          <w:rFonts w:ascii="Arial" w:eastAsia="Arial" w:hAnsi="Arial" w:cs="Arial"/>
          <w:b/>
          <w:spacing w:val="-1"/>
          <w:position w:val="-1"/>
          <w:lang w:val="de-DE"/>
        </w:rPr>
        <w:t>1</w:t>
      </w:r>
      <w:r>
        <w:rPr>
          <w:rFonts w:ascii="Arial" w:eastAsia="Arial" w:hAnsi="Arial" w:cs="Arial"/>
          <w:b/>
          <w:position w:val="-1"/>
          <w:lang w:val="de-DE"/>
        </w:rPr>
        <w:t>7</w:t>
      </w:r>
    </w:p>
    <w:p w:rsidR="00F86E34" w:rsidRDefault="00F86E34" w:rsidP="00F86E34">
      <w:pPr>
        <w:spacing w:before="39" w:line="220" w:lineRule="exact"/>
        <w:ind w:right="229"/>
        <w:jc w:val="both"/>
        <w:rPr>
          <w:rFonts w:ascii="Arial" w:eastAsia="Arial" w:hAnsi="Arial" w:cs="Arial"/>
          <w:lang w:val="de-DE"/>
        </w:rPr>
      </w:pPr>
    </w:p>
    <w:p w:rsidR="00834306" w:rsidRDefault="00834306" w:rsidP="007E54B0">
      <w:pPr>
        <w:spacing w:before="25"/>
        <w:ind w:right="248"/>
        <w:rPr>
          <w:rFonts w:ascii="Arial" w:eastAsia="Arial" w:hAnsi="Arial" w:cs="Arial"/>
          <w:b/>
          <w:spacing w:val="3"/>
          <w:sz w:val="28"/>
          <w:szCs w:val="28"/>
          <w:lang w:val="de-DE"/>
        </w:rPr>
      </w:pPr>
    </w:p>
    <w:p w:rsidR="00AA473E" w:rsidRDefault="00B17166" w:rsidP="007E54B0">
      <w:pPr>
        <w:spacing w:before="25"/>
        <w:ind w:right="248"/>
        <w:rPr>
          <w:rFonts w:ascii="Arial" w:eastAsia="Arial" w:hAnsi="Arial" w:cs="Arial"/>
          <w:b/>
          <w:spacing w:val="3"/>
          <w:sz w:val="28"/>
          <w:szCs w:val="28"/>
          <w:lang w:val="de-DE"/>
        </w:rPr>
      </w:pPr>
      <w:r>
        <w:rPr>
          <w:rFonts w:ascii="Arial" w:eastAsia="Arial" w:hAnsi="Arial" w:cs="Arial"/>
          <w:b/>
          <w:noProof/>
          <w:spacing w:val="3"/>
          <w:sz w:val="28"/>
          <w:szCs w:val="28"/>
          <w:lang w:val="de-DE" w:eastAsia="de-DE"/>
        </w:rPr>
        <w:drawing>
          <wp:inline distT="0" distB="0" distL="0" distR="0">
            <wp:extent cx="5820410" cy="1674777"/>
            <wp:effectExtent l="19050" t="0" r="889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5835501" cy="1679119"/>
                    </a:xfrm>
                    <a:prstGeom prst="rect">
                      <a:avLst/>
                    </a:prstGeom>
                    <a:noFill/>
                    <a:ln w="9525">
                      <a:noFill/>
                      <a:miter lim="800000"/>
                      <a:headEnd/>
                      <a:tailEnd/>
                    </a:ln>
                  </pic:spPr>
                </pic:pic>
              </a:graphicData>
            </a:graphic>
          </wp:inline>
        </w:drawing>
      </w:r>
    </w:p>
    <w:p w:rsidR="00B17166" w:rsidRDefault="00B17166" w:rsidP="007E54B0">
      <w:pPr>
        <w:spacing w:before="25"/>
        <w:ind w:right="248"/>
        <w:rPr>
          <w:rFonts w:ascii="Arial" w:eastAsia="Arial" w:hAnsi="Arial" w:cs="Arial"/>
          <w:b/>
          <w:spacing w:val="3"/>
          <w:sz w:val="28"/>
          <w:szCs w:val="28"/>
          <w:lang w:val="de-DE"/>
        </w:rPr>
      </w:pPr>
    </w:p>
    <w:p w:rsidR="00834306" w:rsidRPr="007E54B0" w:rsidRDefault="00B74DE6" w:rsidP="007E54B0">
      <w:pPr>
        <w:spacing w:before="25"/>
        <w:ind w:right="248"/>
        <w:rPr>
          <w:rFonts w:ascii="Arial" w:eastAsia="Arial" w:hAnsi="Arial" w:cs="Arial"/>
          <w:b/>
          <w:spacing w:val="3"/>
          <w:sz w:val="28"/>
          <w:szCs w:val="28"/>
          <w:lang w:val="de-DE"/>
        </w:rPr>
      </w:pPr>
      <w:proofErr w:type="spellStart"/>
      <w:r>
        <w:rPr>
          <w:rFonts w:ascii="Arial" w:eastAsia="Arial" w:hAnsi="Arial" w:cs="Arial"/>
          <w:b/>
          <w:spacing w:val="3"/>
          <w:sz w:val="28"/>
          <w:szCs w:val="28"/>
          <w:lang w:val="de-DE"/>
        </w:rPr>
        <w:t>Nilab</w:t>
      </w:r>
      <w:proofErr w:type="spellEnd"/>
      <w:r>
        <w:rPr>
          <w:rFonts w:ascii="Arial" w:eastAsia="Arial" w:hAnsi="Arial" w:cs="Arial"/>
          <w:b/>
          <w:spacing w:val="3"/>
          <w:sz w:val="28"/>
          <w:szCs w:val="28"/>
          <w:lang w:val="de-DE"/>
        </w:rPr>
        <w:t xml:space="preserve"> lanciert </w:t>
      </w:r>
      <w:r w:rsidR="003D6465">
        <w:rPr>
          <w:rFonts w:ascii="Arial" w:eastAsia="Arial" w:hAnsi="Arial" w:cs="Arial"/>
          <w:b/>
          <w:spacing w:val="3"/>
          <w:sz w:val="28"/>
          <w:szCs w:val="28"/>
          <w:lang w:val="de-DE"/>
        </w:rPr>
        <w:t>m</w:t>
      </w:r>
      <w:r w:rsidR="00884D03">
        <w:rPr>
          <w:rFonts w:ascii="Arial" w:eastAsia="Arial" w:hAnsi="Arial" w:cs="Arial"/>
          <w:b/>
          <w:spacing w:val="3"/>
          <w:sz w:val="28"/>
          <w:szCs w:val="28"/>
          <w:lang w:val="de-DE"/>
        </w:rPr>
        <w:t>ini</w:t>
      </w:r>
      <w:r w:rsidR="00A16E97">
        <w:rPr>
          <w:rFonts w:ascii="Arial" w:eastAsia="Arial" w:hAnsi="Arial" w:cs="Arial"/>
          <w:b/>
          <w:spacing w:val="3"/>
          <w:sz w:val="28"/>
          <w:szCs w:val="28"/>
          <w:lang w:val="de-DE"/>
        </w:rPr>
        <w:t>aturisierte Linearmotoren</w:t>
      </w:r>
    </w:p>
    <w:p w:rsidR="007E54B0" w:rsidRDefault="007E54B0" w:rsidP="00F86E34">
      <w:pPr>
        <w:spacing w:before="39" w:line="220" w:lineRule="exact"/>
        <w:ind w:right="229"/>
        <w:jc w:val="both"/>
        <w:rPr>
          <w:rFonts w:ascii="Arial" w:hAnsi="Arial" w:cs="Arial"/>
          <w:b/>
          <w:sz w:val="24"/>
          <w:szCs w:val="24"/>
          <w:lang w:val="de-DE"/>
        </w:rPr>
      </w:pPr>
    </w:p>
    <w:p w:rsidR="00427036" w:rsidRPr="00E752FA" w:rsidRDefault="00834306" w:rsidP="00E752FA">
      <w:pPr>
        <w:rPr>
          <w:rFonts w:ascii="Calibri" w:hAnsi="Calibri"/>
          <w:sz w:val="22"/>
          <w:szCs w:val="22"/>
          <w:lang w:val="de-AT"/>
        </w:rPr>
      </w:pPr>
      <w:r w:rsidRPr="00E7204A">
        <w:rPr>
          <w:rFonts w:ascii="Arial" w:eastAsia="Arial" w:hAnsi="Arial" w:cs="Arial"/>
          <w:b/>
          <w:spacing w:val="2"/>
          <w:lang w:val="de-DE"/>
        </w:rPr>
        <w:t>München</w:t>
      </w:r>
      <w:r w:rsidRPr="00E7204A">
        <w:rPr>
          <w:rFonts w:ascii="Arial" w:eastAsia="Arial" w:hAnsi="Arial" w:cs="Arial"/>
          <w:b/>
          <w:lang w:val="de-DE"/>
        </w:rPr>
        <w:t>,</w:t>
      </w:r>
      <w:r w:rsidRPr="00E7204A">
        <w:rPr>
          <w:rFonts w:ascii="Arial" w:eastAsia="Arial" w:hAnsi="Arial" w:cs="Arial"/>
          <w:b/>
          <w:spacing w:val="-8"/>
          <w:lang w:val="de-DE"/>
        </w:rPr>
        <w:t xml:space="preserve"> </w:t>
      </w:r>
      <w:r w:rsidR="00B71DB5">
        <w:rPr>
          <w:rFonts w:ascii="Arial" w:eastAsia="Arial" w:hAnsi="Arial" w:cs="Arial"/>
          <w:b/>
          <w:lang w:val="de-DE"/>
        </w:rPr>
        <w:t>Oktober</w:t>
      </w:r>
      <w:r w:rsidRPr="00E7204A">
        <w:rPr>
          <w:rFonts w:ascii="Arial" w:eastAsia="Arial" w:hAnsi="Arial" w:cs="Arial"/>
          <w:b/>
          <w:spacing w:val="-10"/>
          <w:lang w:val="de-DE"/>
        </w:rPr>
        <w:t xml:space="preserve"> </w:t>
      </w:r>
      <w:r w:rsidRPr="00E7204A">
        <w:rPr>
          <w:rFonts w:ascii="Arial" w:eastAsia="Arial" w:hAnsi="Arial" w:cs="Arial"/>
          <w:b/>
          <w:spacing w:val="2"/>
          <w:lang w:val="de-DE"/>
        </w:rPr>
        <w:t>2</w:t>
      </w:r>
      <w:r w:rsidRPr="00E7204A">
        <w:rPr>
          <w:rFonts w:ascii="Arial" w:eastAsia="Arial" w:hAnsi="Arial" w:cs="Arial"/>
          <w:b/>
          <w:lang w:val="de-DE"/>
        </w:rPr>
        <w:t>0</w:t>
      </w:r>
      <w:r w:rsidRPr="00E7204A">
        <w:rPr>
          <w:rFonts w:ascii="Arial" w:eastAsia="Arial" w:hAnsi="Arial" w:cs="Arial"/>
          <w:b/>
          <w:spacing w:val="1"/>
          <w:lang w:val="de-DE"/>
        </w:rPr>
        <w:t>1</w:t>
      </w:r>
      <w:r>
        <w:rPr>
          <w:rFonts w:ascii="Arial" w:eastAsia="Arial" w:hAnsi="Arial" w:cs="Arial"/>
          <w:b/>
          <w:spacing w:val="1"/>
          <w:lang w:val="de-DE"/>
        </w:rPr>
        <w:t>7 –</w:t>
      </w:r>
      <w:r w:rsidR="00B74DE6">
        <w:rPr>
          <w:rFonts w:ascii="Arial" w:eastAsia="Arial" w:hAnsi="Arial" w:cs="Arial"/>
          <w:b/>
          <w:spacing w:val="1"/>
          <w:lang w:val="de-DE"/>
        </w:rPr>
        <w:t xml:space="preserve">  Das Unternehmen </w:t>
      </w:r>
      <w:proofErr w:type="spellStart"/>
      <w:r w:rsidR="00B74DE6">
        <w:rPr>
          <w:rFonts w:ascii="Arial" w:eastAsia="Arial" w:hAnsi="Arial" w:cs="Arial"/>
          <w:b/>
          <w:spacing w:val="1"/>
          <w:lang w:val="de-DE"/>
        </w:rPr>
        <w:t>Nilab</w:t>
      </w:r>
      <w:proofErr w:type="spellEnd"/>
      <w:r w:rsidR="00B74DE6">
        <w:rPr>
          <w:rFonts w:ascii="Arial" w:eastAsia="Arial" w:hAnsi="Arial" w:cs="Arial"/>
          <w:b/>
          <w:spacing w:val="1"/>
          <w:lang w:val="de-DE"/>
        </w:rPr>
        <w:t xml:space="preserve"> bietet mit seinen Miniatur Linearmotoren eine ideale Lösung für den anhaltenden Trend der Minimalisierung in der Automatisierungsindustrie</w:t>
      </w:r>
      <w:r w:rsidR="00F05B34">
        <w:rPr>
          <w:rFonts w:ascii="Arial" w:eastAsia="Arial" w:hAnsi="Arial" w:cs="Arial"/>
          <w:b/>
          <w:spacing w:val="1"/>
          <w:lang w:val="de-DE"/>
        </w:rPr>
        <w:t>.</w:t>
      </w:r>
      <w:r w:rsidR="00B74DE6">
        <w:rPr>
          <w:rFonts w:ascii="Arial" w:eastAsia="Arial" w:hAnsi="Arial" w:cs="Arial"/>
          <w:b/>
          <w:spacing w:val="1"/>
          <w:lang w:val="de-DE"/>
        </w:rPr>
        <w:t xml:space="preserve"> </w:t>
      </w:r>
      <w:r w:rsidR="00E752FA">
        <w:rPr>
          <w:rFonts w:ascii="Arial" w:eastAsia="Arial" w:hAnsi="Arial" w:cs="Arial"/>
          <w:b/>
          <w:spacing w:val="1"/>
          <w:lang w:val="de-DE"/>
        </w:rPr>
        <w:t>Die Linearmotoren finden beispielsweise in Verpackungsmaschinen, als auch für Fokussierung und Bildstabilisierung in optischen Systemen Anwendung. Die</w:t>
      </w:r>
      <w:r w:rsidR="00E752FA" w:rsidRPr="00E752FA">
        <w:rPr>
          <w:rFonts w:ascii="Arial" w:eastAsia="Arial" w:hAnsi="Arial" w:cs="Arial"/>
          <w:b/>
          <w:spacing w:val="1"/>
          <w:lang w:val="de-DE"/>
        </w:rPr>
        <w:t xml:space="preserve"> Motoren</w:t>
      </w:r>
      <w:r w:rsidR="00E752FA">
        <w:rPr>
          <w:rFonts w:ascii="Arial" w:eastAsia="Arial" w:hAnsi="Arial" w:cs="Arial"/>
          <w:b/>
          <w:spacing w:val="1"/>
          <w:lang w:val="de-DE"/>
        </w:rPr>
        <w:t xml:space="preserve"> </w:t>
      </w:r>
      <w:r w:rsidR="00E752FA" w:rsidRPr="00E752FA">
        <w:rPr>
          <w:rFonts w:ascii="Arial" w:eastAsia="Arial" w:hAnsi="Arial" w:cs="Arial"/>
          <w:b/>
          <w:spacing w:val="1"/>
          <w:lang w:val="de-DE"/>
        </w:rPr>
        <w:t xml:space="preserve">sind kompakt, leicht in bestehende Anwendungen integrierbar (vgl. </w:t>
      </w:r>
      <w:proofErr w:type="spellStart"/>
      <w:r w:rsidR="00E752FA" w:rsidRPr="00E752FA">
        <w:rPr>
          <w:rFonts w:ascii="Arial" w:eastAsia="Arial" w:hAnsi="Arial" w:cs="Arial"/>
          <w:b/>
          <w:spacing w:val="1"/>
          <w:lang w:val="de-DE"/>
        </w:rPr>
        <w:t>Plug&amp;Play</w:t>
      </w:r>
      <w:proofErr w:type="spellEnd"/>
      <w:r w:rsidR="00E752FA" w:rsidRPr="00E752FA">
        <w:rPr>
          <w:rFonts w:ascii="Arial" w:eastAsia="Arial" w:hAnsi="Arial" w:cs="Arial"/>
          <w:b/>
          <w:spacing w:val="1"/>
          <w:lang w:val="de-DE"/>
        </w:rPr>
        <w:t>-Lösung) und punkten mit einer hohen Beschleunigung und hohen Geschwindigkeiten.</w:t>
      </w:r>
      <w:r w:rsidR="00E752FA">
        <w:rPr>
          <w:rFonts w:ascii="Calibri" w:hAnsi="Calibri"/>
          <w:sz w:val="22"/>
          <w:szCs w:val="22"/>
          <w:lang w:val="de-AT"/>
        </w:rPr>
        <w:t xml:space="preserve"> </w:t>
      </w:r>
    </w:p>
    <w:p w:rsidR="00427036" w:rsidRDefault="00427036" w:rsidP="00902FC3">
      <w:pPr>
        <w:spacing w:before="39" w:line="220" w:lineRule="exact"/>
        <w:ind w:right="229"/>
        <w:jc w:val="both"/>
        <w:rPr>
          <w:rFonts w:ascii="Arial" w:eastAsia="Arial" w:hAnsi="Arial" w:cs="Arial"/>
          <w:b/>
          <w:spacing w:val="1"/>
          <w:lang w:val="de-DE"/>
        </w:rPr>
      </w:pPr>
    </w:p>
    <w:p w:rsidR="00E752FA" w:rsidRDefault="00902FC3" w:rsidP="00902FC3">
      <w:pPr>
        <w:spacing w:before="39" w:line="220" w:lineRule="exact"/>
        <w:ind w:right="229"/>
        <w:jc w:val="both"/>
        <w:rPr>
          <w:rFonts w:ascii="Arial" w:hAnsi="Arial"/>
          <w:lang w:val="de-DE"/>
        </w:rPr>
      </w:pPr>
      <w:r w:rsidRPr="00B17166">
        <w:rPr>
          <w:rFonts w:ascii="Arial" w:hAnsi="Arial"/>
          <w:lang w:val="de-DE"/>
        </w:rPr>
        <w:t xml:space="preserve">Überall dort, wo es darum geht, Dinge zu bewegen, zu verschieben oder zu öffnen, kommen Motoren </w:t>
      </w:r>
      <w:r w:rsidR="000755F0">
        <w:rPr>
          <w:rFonts w:ascii="Arial" w:hAnsi="Arial"/>
          <w:lang w:val="de-DE"/>
        </w:rPr>
        <w:t>von</w:t>
      </w:r>
      <w:r w:rsidRPr="00B17166">
        <w:rPr>
          <w:rFonts w:ascii="Arial" w:hAnsi="Arial"/>
          <w:lang w:val="de-DE"/>
        </w:rPr>
        <w:t xml:space="preserve"> </w:t>
      </w:r>
      <w:proofErr w:type="spellStart"/>
      <w:r w:rsidRPr="00B17166">
        <w:rPr>
          <w:rFonts w:ascii="Arial" w:hAnsi="Arial"/>
          <w:lang w:val="de-DE"/>
        </w:rPr>
        <w:t>NiLab</w:t>
      </w:r>
      <w:proofErr w:type="spellEnd"/>
      <w:r w:rsidRPr="00B17166">
        <w:rPr>
          <w:rFonts w:ascii="Arial" w:hAnsi="Arial"/>
          <w:lang w:val="de-DE"/>
        </w:rPr>
        <w:t xml:space="preserve"> zum Einsatz.</w:t>
      </w:r>
      <w:r w:rsidR="005D7F5D">
        <w:rPr>
          <w:rFonts w:ascii="Arial" w:hAnsi="Arial"/>
          <w:lang w:val="de-DE"/>
        </w:rPr>
        <w:t xml:space="preserve"> </w:t>
      </w:r>
      <w:r w:rsidR="005D7F5D" w:rsidRPr="00B17166">
        <w:rPr>
          <w:rFonts w:ascii="Arial" w:hAnsi="Arial"/>
          <w:lang w:val="de-DE"/>
        </w:rPr>
        <w:t>Ein Hauptaugenmerk</w:t>
      </w:r>
      <w:r w:rsidR="005D7F5D">
        <w:rPr>
          <w:rFonts w:ascii="Arial" w:hAnsi="Arial"/>
          <w:lang w:val="de-DE"/>
        </w:rPr>
        <w:t xml:space="preserve"> bei der Entwicklung von Linearantrieben</w:t>
      </w:r>
      <w:r w:rsidR="005D7F5D" w:rsidRPr="00B17166">
        <w:rPr>
          <w:rFonts w:ascii="Arial" w:hAnsi="Arial"/>
          <w:lang w:val="de-DE"/>
        </w:rPr>
        <w:t xml:space="preserve"> liegt auf deren Miniaturisierung</w:t>
      </w:r>
      <w:r w:rsidR="005D7F5D">
        <w:rPr>
          <w:rFonts w:ascii="Arial" w:hAnsi="Arial"/>
          <w:lang w:val="de-DE"/>
        </w:rPr>
        <w:t xml:space="preserve">. </w:t>
      </w:r>
      <w:r w:rsidR="005D7F5D" w:rsidRPr="00B17166">
        <w:rPr>
          <w:rFonts w:ascii="Arial" w:hAnsi="Arial"/>
          <w:lang w:val="de-DE"/>
        </w:rPr>
        <w:t xml:space="preserve">Die Maschinenhersteller wollen elektrische Linearantriebe, die sich ohne </w:t>
      </w:r>
      <w:r w:rsidR="005D7F5D">
        <w:rPr>
          <w:rFonts w:ascii="Arial" w:hAnsi="Arial"/>
          <w:lang w:val="de-DE"/>
        </w:rPr>
        <w:t>größeren Aufwand in deren</w:t>
      </w:r>
      <w:r w:rsidR="005D7F5D" w:rsidRPr="00B17166">
        <w:rPr>
          <w:rFonts w:ascii="Arial" w:hAnsi="Arial"/>
          <w:lang w:val="de-DE"/>
        </w:rPr>
        <w:t xml:space="preserve"> Anwendungen integrieren lassen</w:t>
      </w:r>
      <w:r w:rsidR="005D7F5D">
        <w:rPr>
          <w:rFonts w:ascii="Arial" w:hAnsi="Arial"/>
          <w:lang w:val="de-DE"/>
        </w:rPr>
        <w:t xml:space="preserve"> und dazu eine lange Lebensdauer aufweisen – Stichwort Plug </w:t>
      </w:r>
      <w:proofErr w:type="spellStart"/>
      <w:r w:rsidR="005D7F5D">
        <w:rPr>
          <w:rFonts w:ascii="Arial" w:hAnsi="Arial"/>
          <w:lang w:val="de-DE"/>
        </w:rPr>
        <w:t>and</w:t>
      </w:r>
      <w:proofErr w:type="spellEnd"/>
      <w:r w:rsidR="005D7F5D">
        <w:rPr>
          <w:rFonts w:ascii="Arial" w:hAnsi="Arial"/>
          <w:lang w:val="de-DE"/>
        </w:rPr>
        <w:t xml:space="preserve"> P</w:t>
      </w:r>
      <w:r w:rsidR="005D7F5D" w:rsidRPr="00B17166">
        <w:rPr>
          <w:rFonts w:ascii="Arial" w:hAnsi="Arial"/>
          <w:lang w:val="de-DE"/>
        </w:rPr>
        <w:t>lay</w:t>
      </w:r>
      <w:r w:rsidR="005D7F5D">
        <w:rPr>
          <w:rFonts w:ascii="Arial" w:hAnsi="Arial"/>
          <w:lang w:val="de-DE"/>
        </w:rPr>
        <w:t>.</w:t>
      </w:r>
      <w:r w:rsidRPr="00B17166">
        <w:rPr>
          <w:rFonts w:ascii="Arial" w:hAnsi="Arial"/>
          <w:lang w:val="de-DE"/>
        </w:rPr>
        <w:t xml:space="preserve"> </w:t>
      </w:r>
      <w:r w:rsidR="00E752FA">
        <w:rPr>
          <w:rFonts w:ascii="Arial" w:hAnsi="Arial"/>
          <w:lang w:val="de-DE"/>
        </w:rPr>
        <w:t>I</w:t>
      </w:r>
      <w:r w:rsidR="00E752FA" w:rsidRPr="00E752FA">
        <w:rPr>
          <w:rFonts w:ascii="Arial" w:hAnsi="Arial"/>
          <w:lang w:val="de-DE"/>
        </w:rPr>
        <w:t xml:space="preserve">hr sogenanntes "Pocket-Format" macht eine einfache und schnelle Integration in zahlreiche Anwendungen möglich. Durch ihre </w:t>
      </w:r>
      <w:proofErr w:type="spellStart"/>
      <w:r w:rsidR="00E752FA" w:rsidRPr="00E752FA">
        <w:rPr>
          <w:rFonts w:ascii="Arial" w:hAnsi="Arial"/>
          <w:lang w:val="de-DE"/>
        </w:rPr>
        <w:t>tubulare</w:t>
      </w:r>
      <w:proofErr w:type="spellEnd"/>
      <w:r w:rsidR="00E752FA" w:rsidRPr="00E752FA">
        <w:rPr>
          <w:rFonts w:ascii="Arial" w:hAnsi="Arial"/>
          <w:lang w:val="de-DE"/>
        </w:rPr>
        <w:t xml:space="preserve"> Bauweise kann auf traditionelle mechanische Systeme wie Kugelumlaufspindeln oder Keilriemen verzichtet werden, was eine maßgebliche Kostenreduktion zur Folge hat.</w:t>
      </w:r>
    </w:p>
    <w:p w:rsidR="00F05B34" w:rsidRDefault="00F05B34" w:rsidP="00902FC3">
      <w:pPr>
        <w:spacing w:before="39" w:line="220" w:lineRule="exact"/>
        <w:ind w:right="229"/>
        <w:jc w:val="both"/>
        <w:rPr>
          <w:rFonts w:ascii="Arial" w:hAnsi="Arial"/>
          <w:lang w:val="de-DE"/>
        </w:rPr>
      </w:pPr>
    </w:p>
    <w:p w:rsidR="00E752FA" w:rsidRPr="00E752FA" w:rsidRDefault="00F05B34" w:rsidP="00E752FA">
      <w:pPr>
        <w:rPr>
          <w:rFonts w:ascii="Arial" w:hAnsi="Arial"/>
          <w:lang w:val="de-DE"/>
        </w:rPr>
      </w:pPr>
      <w:r>
        <w:rPr>
          <w:rFonts w:ascii="Arial" w:hAnsi="Arial"/>
          <w:lang w:val="de-DE"/>
        </w:rPr>
        <w:t>Die Antriebselektronik</w:t>
      </w:r>
      <w:r w:rsidR="00E752FA" w:rsidRPr="00E752FA">
        <w:rPr>
          <w:rFonts w:ascii="Arial" w:hAnsi="Arial"/>
          <w:lang w:val="de-DE"/>
        </w:rPr>
        <w:t xml:space="preserve"> befindet sich erstmals innerhalb des Motors. Der Motor lässt sich so sehr einfach steuern und es bedarf keines externen </w:t>
      </w:r>
      <w:proofErr w:type="spellStart"/>
      <w:r w:rsidR="00E752FA" w:rsidRPr="00E752FA">
        <w:rPr>
          <w:rFonts w:ascii="Arial" w:hAnsi="Arial"/>
          <w:lang w:val="de-DE"/>
        </w:rPr>
        <w:t>Servoreglers</w:t>
      </w:r>
      <w:proofErr w:type="spellEnd"/>
      <w:r w:rsidR="00E752FA" w:rsidRPr="00E752FA">
        <w:rPr>
          <w:rFonts w:ascii="Arial" w:hAnsi="Arial"/>
          <w:lang w:val="de-DE"/>
        </w:rPr>
        <w:t xml:space="preserve">, was Kosten spart. </w:t>
      </w:r>
    </w:p>
    <w:p w:rsidR="00E752FA" w:rsidRDefault="00E752FA" w:rsidP="00E752FA">
      <w:pPr>
        <w:rPr>
          <w:rFonts w:ascii="Arial" w:hAnsi="Arial"/>
          <w:lang w:val="de-DE"/>
        </w:rPr>
      </w:pPr>
      <w:r w:rsidRPr="00E752FA">
        <w:rPr>
          <w:rFonts w:ascii="Arial" w:hAnsi="Arial"/>
          <w:lang w:val="de-DE"/>
        </w:rPr>
        <w:t xml:space="preserve">Zudem punkten die Mini-Motoren mit integrierten Diagnose- und Sicherheitsfunktionen, deren Daten automatisch an einen Industrie-PC weitergeleitet werden können (vgl. Industrie 4.0) und durch ihren im Vergleich zu herkömmlichen Technologien (vgl. </w:t>
      </w:r>
      <w:proofErr w:type="spellStart"/>
      <w:r w:rsidRPr="00E752FA">
        <w:rPr>
          <w:rFonts w:ascii="Arial" w:hAnsi="Arial"/>
          <w:lang w:val="de-DE"/>
        </w:rPr>
        <w:t>Piezo</w:t>
      </w:r>
      <w:proofErr w:type="spellEnd"/>
      <w:r w:rsidRPr="00E752FA">
        <w:rPr>
          <w:rFonts w:ascii="Arial" w:hAnsi="Arial"/>
          <w:lang w:val="de-DE"/>
        </w:rPr>
        <w:t>-Motoren) wesentlich geringeren Energiekonsum.</w:t>
      </w:r>
    </w:p>
    <w:p w:rsidR="00F05B34" w:rsidRPr="00E752FA" w:rsidRDefault="00F05B34" w:rsidP="00E752FA">
      <w:pPr>
        <w:rPr>
          <w:rFonts w:ascii="Arial" w:hAnsi="Arial"/>
          <w:lang w:val="de-DE"/>
        </w:rPr>
      </w:pPr>
    </w:p>
    <w:p w:rsidR="00BF0940" w:rsidRPr="00BF0940" w:rsidRDefault="00E752FA" w:rsidP="00F05B34">
      <w:pPr>
        <w:spacing w:before="39" w:line="220" w:lineRule="exact"/>
        <w:ind w:right="229"/>
        <w:jc w:val="both"/>
        <w:rPr>
          <w:rFonts w:ascii="Arial" w:hAnsi="Arial"/>
          <w:lang w:val="de-DE"/>
        </w:rPr>
      </w:pPr>
      <w:r>
        <w:rPr>
          <w:rFonts w:ascii="Arial" w:hAnsi="Arial"/>
          <w:lang w:val="de-DE"/>
        </w:rPr>
        <w:t>Das Einsatzspektrum reicht von</w:t>
      </w:r>
      <w:r w:rsidRPr="00B17166">
        <w:rPr>
          <w:rFonts w:ascii="Arial" w:hAnsi="Arial"/>
          <w:lang w:val="de-DE"/>
        </w:rPr>
        <w:t xml:space="preserve"> der Automatisierungstechnik über Robotik bis hin zu Fotokameras und Barcode-Scannern</w:t>
      </w:r>
      <w:r>
        <w:rPr>
          <w:rFonts w:ascii="Arial" w:hAnsi="Arial"/>
          <w:lang w:val="de-DE"/>
        </w:rPr>
        <w:t>.</w:t>
      </w:r>
      <w:r w:rsidRPr="00B17166">
        <w:rPr>
          <w:rFonts w:ascii="Arial" w:hAnsi="Arial"/>
          <w:lang w:val="de-DE"/>
        </w:rPr>
        <w:t xml:space="preserve"> </w:t>
      </w:r>
      <w:r w:rsidR="000755F0" w:rsidRPr="00B17166">
        <w:rPr>
          <w:rFonts w:ascii="Arial" w:hAnsi="Arial"/>
          <w:lang w:val="de-DE"/>
        </w:rPr>
        <w:t xml:space="preserve"> Die Motoren</w:t>
      </w:r>
      <w:r>
        <w:rPr>
          <w:rFonts w:ascii="Arial" w:hAnsi="Arial"/>
          <w:lang w:val="de-DE"/>
        </w:rPr>
        <w:t xml:space="preserve"> von</w:t>
      </w:r>
      <w:r w:rsidR="000755F0">
        <w:rPr>
          <w:rFonts w:ascii="Arial" w:hAnsi="Arial"/>
          <w:lang w:val="de-DE"/>
        </w:rPr>
        <w:t xml:space="preserve"> </w:t>
      </w:r>
      <w:proofErr w:type="spellStart"/>
      <w:r w:rsidR="000755F0">
        <w:rPr>
          <w:rFonts w:ascii="Arial" w:hAnsi="Arial"/>
          <w:lang w:val="de-DE"/>
        </w:rPr>
        <w:t>NiLab</w:t>
      </w:r>
      <w:proofErr w:type="spellEnd"/>
      <w:r w:rsidR="000755F0" w:rsidRPr="00B17166">
        <w:rPr>
          <w:rFonts w:ascii="Arial" w:hAnsi="Arial"/>
          <w:lang w:val="de-DE"/>
        </w:rPr>
        <w:t xml:space="preserve"> sorgen für die Bildstabilisierung und Autofokusfunktionen von Kameras, unterstützen das Tablettenzählen in der medizinischen Verpackungsindustrie und sind in der Mikroskopie bei medizintechni</w:t>
      </w:r>
      <w:r w:rsidR="000755F0">
        <w:rPr>
          <w:rFonts w:ascii="Arial" w:hAnsi="Arial"/>
          <w:lang w:val="de-DE"/>
        </w:rPr>
        <w:t>schen Anwendungen im Einsatz</w:t>
      </w:r>
      <w:r w:rsidR="00D81217">
        <w:rPr>
          <w:rFonts w:ascii="Arial" w:hAnsi="Arial"/>
          <w:lang w:val="de-DE"/>
        </w:rPr>
        <w:t xml:space="preserve">. </w:t>
      </w:r>
    </w:p>
    <w:p w:rsidR="00BF0940" w:rsidRDefault="00BF0940" w:rsidP="00F86E34">
      <w:pPr>
        <w:spacing w:before="39" w:line="220" w:lineRule="exact"/>
        <w:ind w:right="229"/>
        <w:jc w:val="both"/>
        <w:rPr>
          <w:rFonts w:ascii="Arial" w:eastAsia="Arial" w:hAnsi="Arial" w:cs="Arial"/>
          <w:b/>
          <w:spacing w:val="1"/>
          <w:lang w:val="de-DE"/>
        </w:rPr>
      </w:pPr>
    </w:p>
    <w:p w:rsidR="00644B13" w:rsidRPr="00644B13" w:rsidRDefault="00644B13" w:rsidP="00F86E34">
      <w:pPr>
        <w:spacing w:before="39" w:line="220" w:lineRule="exact"/>
        <w:ind w:right="229"/>
        <w:jc w:val="both"/>
        <w:rPr>
          <w:rFonts w:ascii="Arial" w:eastAsia="Arial" w:hAnsi="Arial" w:cs="Arial"/>
          <w:spacing w:val="1"/>
          <w:lang w:val="de-DE"/>
        </w:rPr>
      </w:pPr>
      <w:r w:rsidRPr="00644B13">
        <w:rPr>
          <w:rFonts w:ascii="Arial" w:eastAsia="Arial" w:hAnsi="Arial" w:cs="Arial"/>
          <w:spacing w:val="1"/>
          <w:lang w:val="de-DE"/>
        </w:rPr>
        <w:t xml:space="preserve">Der Vertrieb von </w:t>
      </w:r>
      <w:proofErr w:type="spellStart"/>
      <w:r w:rsidR="00427036">
        <w:rPr>
          <w:rFonts w:ascii="Arial" w:eastAsia="Arial" w:hAnsi="Arial" w:cs="Arial"/>
          <w:spacing w:val="1"/>
          <w:lang w:val="de-DE"/>
        </w:rPr>
        <w:t>NiLab</w:t>
      </w:r>
      <w:proofErr w:type="spellEnd"/>
      <w:r w:rsidRPr="00644B13">
        <w:rPr>
          <w:rFonts w:ascii="Arial" w:eastAsia="Arial" w:hAnsi="Arial" w:cs="Arial"/>
          <w:spacing w:val="1"/>
          <w:lang w:val="de-DE"/>
        </w:rPr>
        <w:t xml:space="preserve"> Motoren in Deutschland erfolgt über die Fa. MACCON (www.maccon.de)</w:t>
      </w:r>
    </w:p>
    <w:p w:rsidR="003824CB" w:rsidRPr="004F66EA" w:rsidRDefault="003824CB" w:rsidP="004F66EA">
      <w:pPr>
        <w:pStyle w:val="Listenabsatz"/>
        <w:spacing w:before="39" w:line="220" w:lineRule="exact"/>
        <w:ind w:right="229"/>
        <w:jc w:val="both"/>
        <w:rPr>
          <w:rFonts w:ascii="Arial" w:hAnsi="Arial"/>
          <w:lang w:val="de-DE"/>
        </w:rPr>
      </w:pPr>
    </w:p>
    <w:p w:rsidR="00315B25" w:rsidRDefault="00F11197" w:rsidP="00F86E34">
      <w:pPr>
        <w:spacing w:before="39" w:line="220" w:lineRule="exact"/>
        <w:ind w:right="229"/>
        <w:jc w:val="both"/>
        <w:rPr>
          <w:rFonts w:ascii="Arial" w:hAnsi="Arial"/>
          <w:lang w:val="de-DE"/>
        </w:rPr>
      </w:pPr>
      <w:r>
        <w:rPr>
          <w:rFonts w:ascii="Arial" w:hAnsi="Arial"/>
          <w:lang w:val="de-DE"/>
        </w:rPr>
        <w:t xml:space="preserve">Um mehr Informationen zum Thema zu erhalten besuchen Sie uns auf unserer Website </w:t>
      </w:r>
      <w:r w:rsidR="00100720">
        <w:rPr>
          <w:rFonts w:ascii="Arial" w:hAnsi="Arial"/>
          <w:lang w:val="de-DE"/>
        </w:rPr>
        <w:t xml:space="preserve">unter </w:t>
      </w:r>
    </w:p>
    <w:p w:rsidR="00454FC4" w:rsidRDefault="00454FC4" w:rsidP="00F86E34">
      <w:pPr>
        <w:spacing w:before="39" w:line="220" w:lineRule="exact"/>
        <w:ind w:right="229"/>
        <w:jc w:val="both"/>
        <w:rPr>
          <w:rFonts w:ascii="Arial" w:hAnsi="Arial"/>
          <w:lang w:val="de-DE"/>
        </w:rPr>
      </w:pPr>
    </w:p>
    <w:p w:rsidR="00315B25" w:rsidRPr="004F66EA" w:rsidRDefault="00D81217" w:rsidP="00F86E34">
      <w:pPr>
        <w:spacing w:before="39" w:line="220" w:lineRule="exact"/>
        <w:ind w:right="229"/>
        <w:jc w:val="both"/>
        <w:rPr>
          <w:rFonts w:ascii="Arial" w:hAnsi="Arial"/>
          <w:lang w:val="de-DE"/>
        </w:rPr>
      </w:pPr>
      <w:hyperlink r:id="rId8" w:history="1">
        <w:r w:rsidRPr="000D0EC5">
          <w:rPr>
            <w:rStyle w:val="Hyperlink"/>
            <w:rFonts w:ascii="Arial" w:hAnsi="Arial"/>
            <w:lang w:val="de-DE"/>
          </w:rPr>
          <w:t>https://www.maccon.de/linearmotoren/tubular-motoren/nitek-tubularmotoren.html</w:t>
        </w:r>
      </w:hyperlink>
      <w:r>
        <w:rPr>
          <w:rFonts w:ascii="Arial" w:hAnsi="Arial"/>
          <w:lang w:val="de-DE"/>
        </w:rPr>
        <w:t xml:space="preserve"> </w:t>
      </w:r>
    </w:p>
    <w:p w:rsidR="00315B25" w:rsidRDefault="00315B25" w:rsidP="00F86E34">
      <w:pPr>
        <w:spacing w:before="39" w:line="220" w:lineRule="exact"/>
        <w:ind w:right="229"/>
        <w:jc w:val="both"/>
        <w:rPr>
          <w:rFonts w:ascii="Arial" w:eastAsia="Arial" w:hAnsi="Arial" w:cs="Arial"/>
          <w:lang w:val="de-DE"/>
        </w:rPr>
      </w:pPr>
    </w:p>
    <w:p w:rsidR="00F86E34" w:rsidRPr="0082001B" w:rsidRDefault="00F86E34" w:rsidP="00F86E34">
      <w:pPr>
        <w:spacing w:before="39" w:line="220" w:lineRule="exact"/>
        <w:ind w:right="229"/>
        <w:jc w:val="both"/>
        <w:rPr>
          <w:rFonts w:ascii="Arial" w:eastAsia="Arial" w:hAnsi="Arial" w:cs="Arial"/>
          <w:lang w:val="de-DE"/>
        </w:rPr>
      </w:pPr>
      <w:r w:rsidRPr="00635B84">
        <w:rPr>
          <w:rFonts w:ascii="Arial" w:eastAsia="Arial" w:hAnsi="Arial" w:cs="Arial"/>
          <w:lang w:val="de-DE"/>
        </w:rPr>
        <w:lastRenderedPageBreak/>
        <w:t xml:space="preserve">Die </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w:t>
      </w:r>
      <w:r w:rsidRPr="00635B84">
        <w:rPr>
          <w:rFonts w:ascii="Arial" w:eastAsia="Arial" w:hAnsi="Arial" w:cs="Arial"/>
          <w:spacing w:val="3"/>
          <w:lang w:val="de-DE"/>
        </w:rPr>
        <w:t xml:space="preserve"> </w:t>
      </w:r>
      <w:r w:rsidRPr="00635B84">
        <w:rPr>
          <w:rFonts w:ascii="Arial" w:eastAsia="Arial" w:hAnsi="Arial" w:cs="Arial"/>
          <w:lang w:val="de-DE"/>
        </w:rPr>
        <w:t xml:space="preserve">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Pr>
          <w:rFonts w:ascii="Arial" w:eastAsia="Arial" w:hAnsi="Arial" w:cs="Arial"/>
          <w:lang w:val="de-DE"/>
        </w:rPr>
        <w:t>von</w:t>
      </w:r>
      <w:r w:rsidRPr="00635B84">
        <w:rPr>
          <w:rFonts w:ascii="Arial" w:eastAsia="Arial" w:hAnsi="Arial" w:cs="Arial"/>
          <w:lang w:val="de-DE"/>
        </w:rPr>
        <w:t xml:space="preserve"> </w:t>
      </w:r>
      <w:r w:rsidRPr="00635B84">
        <w:rPr>
          <w:rFonts w:ascii="Arial" w:eastAsia="Arial" w:hAnsi="Arial" w:cs="Arial"/>
          <w:spacing w:val="3"/>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 xml:space="preserve">N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9">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r w:rsidR="0082001B" w:rsidRPr="0082001B">
        <w:rPr>
          <w:lang w:val="de-DE"/>
        </w:rPr>
        <w:t xml:space="preserve"> </w:t>
      </w:r>
    </w:p>
    <w:p w:rsidR="00F86E34" w:rsidRPr="00635B84" w:rsidRDefault="00F86E34" w:rsidP="00F86E34">
      <w:pPr>
        <w:spacing w:before="4" w:line="180" w:lineRule="exact"/>
        <w:jc w:val="both"/>
        <w:rPr>
          <w:rFonts w:ascii="Arial" w:hAnsi="Arial" w:cs="Arial"/>
          <w:lang w:val="de-DE"/>
        </w:rPr>
      </w:pPr>
    </w:p>
    <w:p w:rsidR="00F86E34" w:rsidRPr="00635B84" w:rsidRDefault="00F86E34" w:rsidP="00F86E34">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F86E34" w:rsidRDefault="00F86E34" w:rsidP="00F86E34">
      <w:pPr>
        <w:spacing w:before="1" w:line="260" w:lineRule="exact"/>
        <w:ind w:right="388"/>
        <w:rPr>
          <w:rFonts w:ascii="Arial" w:hAnsi="Arial" w:cs="Arial"/>
          <w:lang w:val="de-DE"/>
        </w:rPr>
      </w:pPr>
    </w:p>
    <w:p w:rsidR="00F86E34" w:rsidRDefault="00F86E34" w:rsidP="00F86E34">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p>
    <w:p w:rsidR="00F86E34" w:rsidRDefault="00F86E34" w:rsidP="00F86E34">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t>F</w:t>
      </w:r>
      <w:r>
        <w:rPr>
          <w:rFonts w:ascii="Arial" w:eastAsia="Arial" w:hAnsi="Arial" w:cs="Arial"/>
          <w:spacing w:val="1"/>
          <w:lang w:val="de-DE"/>
        </w:rPr>
        <w:t>r</w:t>
      </w:r>
      <w:r>
        <w:rPr>
          <w:rFonts w:ascii="Arial" w:eastAsia="Arial" w:hAnsi="Arial" w:cs="Arial"/>
          <w:lang w:val="de-DE"/>
        </w:rPr>
        <w:t>au</w:t>
      </w:r>
      <w:r>
        <w:rPr>
          <w:rFonts w:ascii="Arial" w:eastAsia="Arial" w:hAnsi="Arial" w:cs="Arial"/>
          <w:spacing w:val="-5"/>
          <w:lang w:val="de-DE"/>
        </w:rPr>
        <w:t xml:space="preserve"> </w:t>
      </w:r>
      <w:r>
        <w:rPr>
          <w:rFonts w:ascii="Arial" w:eastAsia="Arial" w:hAnsi="Arial" w:cs="Arial"/>
          <w:spacing w:val="-1"/>
          <w:lang w:val="de-DE"/>
        </w:rPr>
        <w:t>S</w:t>
      </w:r>
      <w:r>
        <w:rPr>
          <w:rFonts w:ascii="Arial" w:eastAsia="Arial" w:hAnsi="Arial" w:cs="Arial"/>
          <w:spacing w:val="2"/>
          <w:lang w:val="de-DE"/>
        </w:rPr>
        <w:t>u</w:t>
      </w:r>
      <w:r>
        <w:rPr>
          <w:rFonts w:ascii="Arial" w:eastAsia="Arial" w:hAnsi="Arial" w:cs="Arial"/>
          <w:lang w:val="de-DE"/>
        </w:rPr>
        <w:t>na</w:t>
      </w:r>
      <w:r>
        <w:rPr>
          <w:rFonts w:ascii="Arial" w:eastAsia="Arial" w:hAnsi="Arial" w:cs="Arial"/>
          <w:spacing w:val="-4"/>
          <w:lang w:val="de-DE"/>
        </w:rPr>
        <w:t xml:space="preserve"> </w:t>
      </w:r>
      <w:r>
        <w:rPr>
          <w:rFonts w:ascii="Arial" w:eastAsia="Arial" w:hAnsi="Arial" w:cs="Arial"/>
          <w:spacing w:val="-1"/>
          <w:lang w:val="de-DE"/>
        </w:rPr>
        <w:t>A</w:t>
      </w:r>
      <w:r>
        <w:rPr>
          <w:rFonts w:ascii="Arial" w:eastAsia="Arial" w:hAnsi="Arial" w:cs="Arial"/>
          <w:spacing w:val="1"/>
          <w:lang w:val="de-DE"/>
        </w:rPr>
        <w:t>k</w:t>
      </w:r>
      <w:r>
        <w:rPr>
          <w:rFonts w:ascii="Arial" w:eastAsia="Arial" w:hAnsi="Arial" w:cs="Arial"/>
          <w:spacing w:val="4"/>
          <w:lang w:val="de-DE"/>
        </w:rPr>
        <w:t>m</w:t>
      </w:r>
      <w:r>
        <w:rPr>
          <w:rFonts w:ascii="Arial" w:eastAsia="Arial" w:hAnsi="Arial" w:cs="Arial"/>
          <w:lang w:val="de-DE"/>
        </w:rPr>
        <w:t>a</w:t>
      </w:r>
      <w:r>
        <w:rPr>
          <w:rFonts w:ascii="Arial" w:eastAsia="Arial" w:hAnsi="Arial" w:cs="Arial"/>
          <w:spacing w:val="1"/>
          <w:lang w:val="de-DE"/>
        </w:rPr>
        <w:t>n-</w:t>
      </w:r>
      <w:r>
        <w:rPr>
          <w:rFonts w:ascii="Arial" w:eastAsia="Arial" w:hAnsi="Arial" w:cs="Arial"/>
          <w:lang w:val="de-DE"/>
        </w:rPr>
        <w:t>R</w:t>
      </w:r>
      <w:r>
        <w:rPr>
          <w:rFonts w:ascii="Arial" w:eastAsia="Arial" w:hAnsi="Arial" w:cs="Arial"/>
          <w:spacing w:val="-1"/>
          <w:lang w:val="de-DE"/>
        </w:rPr>
        <w:t>i</w:t>
      </w:r>
      <w:r>
        <w:rPr>
          <w:rFonts w:ascii="Arial" w:eastAsia="Arial" w:hAnsi="Arial" w:cs="Arial"/>
          <w:spacing w:val="1"/>
          <w:lang w:val="de-DE"/>
        </w:rPr>
        <w:t>c</w:t>
      </w:r>
      <w:r>
        <w:rPr>
          <w:rFonts w:ascii="Arial" w:eastAsia="Arial" w:hAnsi="Arial" w:cs="Arial"/>
          <w:lang w:val="de-DE"/>
        </w:rPr>
        <w:t>ht</w:t>
      </w:r>
      <w:r>
        <w:rPr>
          <w:rFonts w:ascii="Arial" w:eastAsia="Arial" w:hAnsi="Arial" w:cs="Arial"/>
          <w:spacing w:val="-1"/>
          <w:lang w:val="de-DE"/>
        </w:rPr>
        <w:t>e</w:t>
      </w:r>
      <w:r>
        <w:rPr>
          <w:rFonts w:ascii="Arial" w:eastAsia="Arial" w:hAnsi="Arial" w:cs="Arial"/>
          <w:lang w:val="de-DE"/>
        </w:rPr>
        <w:t>r</w:t>
      </w:r>
    </w:p>
    <w:p w:rsidR="00F86E34" w:rsidRDefault="00F86E34" w:rsidP="00F86E34">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3"/>
          <w:lang w:val="de-DE"/>
        </w:rPr>
        <w:t>T</w:t>
      </w:r>
      <w:r>
        <w:rPr>
          <w:rFonts w:ascii="Arial" w:eastAsia="Arial" w:hAnsi="Arial" w:cs="Arial"/>
          <w:lang w:val="de-DE"/>
        </w:rPr>
        <w:t>e</w:t>
      </w:r>
      <w:r>
        <w:rPr>
          <w:rFonts w:ascii="Arial" w:eastAsia="Arial" w:hAnsi="Arial" w:cs="Arial"/>
          <w:spacing w:val="-1"/>
          <w:lang w:val="de-DE"/>
        </w:rPr>
        <w:t>l</w:t>
      </w:r>
      <w:r>
        <w:rPr>
          <w:rFonts w:ascii="Arial" w:eastAsia="Arial" w:hAnsi="Arial" w:cs="Arial"/>
          <w:lang w:val="de-DE"/>
        </w:rPr>
        <w:t>e</w:t>
      </w:r>
      <w:r>
        <w:rPr>
          <w:rFonts w:ascii="Arial" w:eastAsia="Arial" w:hAnsi="Arial" w:cs="Arial"/>
          <w:spacing w:val="2"/>
          <w:lang w:val="de-DE"/>
        </w:rPr>
        <w:t>f</w:t>
      </w:r>
      <w:r>
        <w:rPr>
          <w:rFonts w:ascii="Arial" w:eastAsia="Arial" w:hAnsi="Arial" w:cs="Arial"/>
          <w:lang w:val="de-DE"/>
        </w:rPr>
        <w:t>o</w:t>
      </w:r>
      <w:r>
        <w:rPr>
          <w:rFonts w:ascii="Arial" w:eastAsia="Arial" w:hAnsi="Arial" w:cs="Arial"/>
          <w:spacing w:val="-1"/>
          <w:lang w:val="de-DE"/>
        </w:rPr>
        <w:t>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w:t>
      </w:r>
      <w:r>
        <w:rPr>
          <w:rFonts w:ascii="Arial" w:eastAsia="Arial" w:hAnsi="Arial" w:cs="Arial"/>
          <w:spacing w:val="-1"/>
          <w:lang w:val="de-DE"/>
        </w:rPr>
        <w:t>1</w:t>
      </w:r>
      <w:r>
        <w:rPr>
          <w:rFonts w:ascii="Arial" w:eastAsia="Arial" w:hAnsi="Arial" w:cs="Arial"/>
          <w:spacing w:val="2"/>
          <w:lang w:val="de-DE"/>
        </w:rPr>
        <w:t>0</w:t>
      </w:r>
      <w:r>
        <w:rPr>
          <w:rFonts w:ascii="Arial" w:eastAsia="Arial" w:hAnsi="Arial" w:cs="Arial"/>
          <w:lang w:val="de-DE"/>
        </w:rPr>
        <w:t>4</w:t>
      </w:r>
      <w:r>
        <w:rPr>
          <w:rFonts w:ascii="Arial" w:eastAsia="Arial" w:hAnsi="Arial" w:cs="Arial"/>
          <w:spacing w:val="1"/>
          <w:lang w:val="de-DE"/>
        </w:rPr>
        <w:t>-</w:t>
      </w:r>
      <w:r>
        <w:rPr>
          <w:rFonts w:ascii="Arial" w:eastAsia="Arial" w:hAnsi="Arial" w:cs="Arial"/>
          <w:lang w:val="de-DE"/>
        </w:rPr>
        <w:t>6</w:t>
      </w:r>
      <w:r>
        <w:rPr>
          <w:rFonts w:ascii="Arial" w:eastAsia="Arial" w:hAnsi="Arial" w:cs="Arial"/>
          <w:spacing w:val="1"/>
          <w:lang w:val="de-DE"/>
        </w:rPr>
        <w:t>2</w:t>
      </w:r>
      <w:r>
        <w:rPr>
          <w:rFonts w:ascii="Arial" w:eastAsia="Arial" w:hAnsi="Arial" w:cs="Arial"/>
          <w:lang w:val="de-DE"/>
        </w:rPr>
        <w:t>8</w:t>
      </w:r>
      <w:r>
        <w:rPr>
          <w:rFonts w:ascii="Arial" w:eastAsia="Arial" w:hAnsi="Arial" w:cs="Arial"/>
          <w:spacing w:val="-1"/>
          <w:lang w:val="de-DE"/>
        </w:rPr>
        <w:t>9</w:t>
      </w:r>
      <w:r>
        <w:rPr>
          <w:rFonts w:ascii="Arial" w:eastAsia="Arial" w:hAnsi="Arial" w:cs="Arial"/>
          <w:spacing w:val="2"/>
          <w:lang w:val="de-DE"/>
        </w:rPr>
        <w:t>04</w:t>
      </w:r>
      <w:r>
        <w:rPr>
          <w:rFonts w:ascii="Arial" w:eastAsia="Arial" w:hAnsi="Arial" w:cs="Arial"/>
          <w:lang w:val="de-DE"/>
        </w:rPr>
        <w:t>0</w:t>
      </w:r>
    </w:p>
    <w:p w:rsidR="00F86E34" w:rsidRDefault="00F86E34" w:rsidP="00F86E34">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1"/>
          <w:lang w:val="de-DE"/>
        </w:rPr>
        <w:t>E</w:t>
      </w:r>
      <w:r>
        <w:rPr>
          <w:rFonts w:ascii="Arial" w:eastAsia="Arial" w:hAnsi="Arial" w:cs="Arial"/>
          <w:spacing w:val="1"/>
          <w:lang w:val="de-DE"/>
        </w:rPr>
        <w:t>-</w:t>
      </w:r>
      <w:r>
        <w:rPr>
          <w:rFonts w:ascii="Arial" w:eastAsia="Arial" w:hAnsi="Arial" w:cs="Arial"/>
          <w:lang w:val="de-DE"/>
        </w:rPr>
        <w:t>M</w:t>
      </w:r>
      <w:r>
        <w:rPr>
          <w:rFonts w:ascii="Arial" w:eastAsia="Arial" w:hAnsi="Arial" w:cs="Arial"/>
          <w:spacing w:val="2"/>
          <w:lang w:val="de-DE"/>
        </w:rPr>
        <w:t>a</w:t>
      </w:r>
      <w:r>
        <w:rPr>
          <w:rFonts w:ascii="Arial" w:eastAsia="Arial" w:hAnsi="Arial" w:cs="Arial"/>
          <w:spacing w:val="-1"/>
          <w:lang w:val="de-DE"/>
        </w:rPr>
        <w:t>il</w:t>
      </w:r>
      <w:r>
        <w:rPr>
          <w:rFonts w:ascii="Arial" w:eastAsia="Arial" w:hAnsi="Arial" w:cs="Arial"/>
          <w:lang w:val="de-DE"/>
        </w:rPr>
        <w:t>:</w:t>
      </w:r>
      <w:r>
        <w:rPr>
          <w:rFonts w:ascii="Arial" w:eastAsia="Arial" w:hAnsi="Arial" w:cs="Arial"/>
          <w:spacing w:val="-6"/>
          <w:lang w:val="de-DE"/>
        </w:rPr>
        <w:t xml:space="preserve"> </w:t>
      </w:r>
      <w:hyperlink r:id="rId10" w:history="1">
        <w:r>
          <w:rPr>
            <w:rStyle w:val="Hyperlink"/>
            <w:rFonts w:ascii="Arial" w:eastAsia="Arial" w:hAnsi="Arial" w:cs="Arial"/>
            <w:spacing w:val="1"/>
            <w:lang w:val="de-DE"/>
          </w:rPr>
          <w:t>s</w:t>
        </w:r>
        <w:r>
          <w:rPr>
            <w:rStyle w:val="Hyperlink"/>
            <w:rFonts w:ascii="Arial" w:eastAsia="Arial" w:hAnsi="Arial" w:cs="Arial"/>
            <w:spacing w:val="2"/>
            <w:lang w:val="de-DE"/>
          </w:rPr>
          <w:t>u</w:t>
        </w:r>
        <w:r>
          <w:rPr>
            <w:rStyle w:val="Hyperlink"/>
            <w:rFonts w:ascii="Arial" w:eastAsia="Arial" w:hAnsi="Arial" w:cs="Arial"/>
            <w:lang w:val="de-DE"/>
          </w:rPr>
          <w:t>n</w:t>
        </w:r>
        <w:r>
          <w:rPr>
            <w:rStyle w:val="Hyperlink"/>
            <w:rFonts w:ascii="Arial" w:eastAsia="Arial" w:hAnsi="Arial" w:cs="Arial"/>
            <w:spacing w:val="1"/>
            <w:lang w:val="de-DE"/>
          </w:rPr>
          <w:t>a</w:t>
        </w:r>
        <w:r>
          <w:rPr>
            <w:rStyle w:val="Hyperlink"/>
            <w:rFonts w:ascii="Arial" w:eastAsia="Arial" w:hAnsi="Arial" w:cs="Arial"/>
            <w:lang w:val="de-DE"/>
          </w:rPr>
          <w:t>@</w:t>
        </w:r>
        <w:r>
          <w:rPr>
            <w:rStyle w:val="Hyperlink"/>
            <w:rFonts w:ascii="Arial" w:eastAsia="Arial" w:hAnsi="Arial" w:cs="Arial"/>
            <w:spacing w:val="-1"/>
            <w:lang w:val="de-DE"/>
          </w:rPr>
          <w:t>a</w:t>
        </w:r>
        <w:r>
          <w:rPr>
            <w:rStyle w:val="Hyperlink"/>
            <w:rFonts w:ascii="Arial" w:eastAsia="Arial" w:hAnsi="Arial" w:cs="Arial"/>
            <w:spacing w:val="1"/>
            <w:lang w:val="de-DE"/>
          </w:rPr>
          <w:t>k</w:t>
        </w:r>
        <w:r>
          <w:rPr>
            <w:rStyle w:val="Hyperlink"/>
            <w:rFonts w:ascii="Arial" w:eastAsia="Arial" w:hAnsi="Arial" w:cs="Arial"/>
            <w:spacing w:val="4"/>
            <w:lang w:val="de-DE"/>
          </w:rPr>
          <w:t>m</w:t>
        </w:r>
        <w:r>
          <w:rPr>
            <w:rStyle w:val="Hyperlink"/>
            <w:rFonts w:ascii="Arial" w:eastAsia="Arial" w:hAnsi="Arial" w:cs="Arial"/>
            <w:lang w:val="de-DE"/>
          </w:rPr>
          <w:t>a</w:t>
        </w:r>
        <w:r>
          <w:rPr>
            <w:rStyle w:val="Hyperlink"/>
            <w:rFonts w:ascii="Arial" w:eastAsia="Arial" w:hAnsi="Arial" w:cs="Arial"/>
            <w:spacing w:val="-1"/>
            <w:lang w:val="de-DE"/>
          </w:rPr>
          <w:t>n</w:t>
        </w:r>
        <w:r>
          <w:rPr>
            <w:rStyle w:val="Hyperlink"/>
            <w:rFonts w:ascii="Arial" w:eastAsia="Arial" w:hAnsi="Arial" w:cs="Arial"/>
            <w:spacing w:val="1"/>
            <w:lang w:val="de-DE"/>
          </w:rPr>
          <w:t>r</w:t>
        </w:r>
        <w:r>
          <w:rPr>
            <w:rStyle w:val="Hyperlink"/>
            <w:rFonts w:ascii="Arial" w:eastAsia="Arial" w:hAnsi="Arial" w:cs="Arial"/>
            <w:spacing w:val="-1"/>
            <w:lang w:val="de-DE"/>
          </w:rPr>
          <w:t>i</w:t>
        </w:r>
        <w:r>
          <w:rPr>
            <w:rStyle w:val="Hyperlink"/>
            <w:rFonts w:ascii="Arial" w:eastAsia="Arial" w:hAnsi="Arial" w:cs="Arial"/>
            <w:spacing w:val="1"/>
            <w:lang w:val="de-DE"/>
          </w:rPr>
          <w:t>c</w:t>
        </w:r>
        <w:r>
          <w:rPr>
            <w:rStyle w:val="Hyperlink"/>
            <w:rFonts w:ascii="Arial" w:eastAsia="Arial" w:hAnsi="Arial" w:cs="Arial"/>
            <w:lang w:val="de-DE"/>
          </w:rPr>
          <w:t>ht</w:t>
        </w:r>
        <w:r>
          <w:rPr>
            <w:rStyle w:val="Hyperlink"/>
            <w:rFonts w:ascii="Arial" w:eastAsia="Arial" w:hAnsi="Arial" w:cs="Arial"/>
            <w:spacing w:val="1"/>
            <w:lang w:val="de-DE"/>
          </w:rPr>
          <w:t>er</w:t>
        </w:r>
        <w:r>
          <w:rPr>
            <w:rStyle w:val="Hyperlink"/>
            <w:rFonts w:ascii="Arial" w:eastAsia="Arial" w:hAnsi="Arial" w:cs="Arial"/>
            <w:lang w:val="de-DE"/>
          </w:rPr>
          <w:t>.de</w:t>
        </w:r>
      </w:hyperlink>
    </w:p>
    <w:p w:rsidR="00F86E34" w:rsidRDefault="00F86E34" w:rsidP="00F86E34">
      <w:pPr>
        <w:ind w:right="388"/>
        <w:rPr>
          <w:rFonts w:ascii="Arial" w:eastAsia="Arial" w:hAnsi="Arial" w:cs="Arial"/>
        </w:rPr>
      </w:pPr>
      <w:r>
        <w:rPr>
          <w:noProof/>
          <w:lang w:val="de-DE" w:eastAsia="de-DE"/>
        </w:rPr>
        <w:drawing>
          <wp:anchor distT="0" distB="0" distL="114300" distR="114300" simplePos="0" relativeHeight="251659264" behindDoc="1" locked="0" layoutInCell="1" allowOverlap="1">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54" t="12474" r="4326" b="25430"/>
                    <a:stretch>
                      <a:fillRect/>
                    </a:stretch>
                  </pic:blipFill>
                  <pic:spPr bwMode="auto">
                    <a:xfrm>
                      <a:off x="0" y="0"/>
                      <a:ext cx="1167130" cy="130175"/>
                    </a:xfrm>
                    <a:prstGeom prst="rect">
                      <a:avLst/>
                    </a:prstGeom>
                    <a:noFill/>
                  </pic:spPr>
                </pic:pic>
              </a:graphicData>
            </a:graphic>
          </wp:anchor>
        </w:drawing>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In</w:t>
      </w:r>
      <w:r>
        <w:rPr>
          <w:rFonts w:ascii="Arial" w:eastAsia="Arial" w:hAnsi="Arial" w:cs="Arial"/>
          <w:spacing w:val="-1"/>
        </w:rPr>
        <w:t>t</w:t>
      </w:r>
      <w:r>
        <w:rPr>
          <w:rFonts w:ascii="Arial" w:eastAsia="Arial" w:hAnsi="Arial" w:cs="Arial"/>
        </w:rPr>
        <w:t>ern</w:t>
      </w:r>
      <w:r>
        <w:rPr>
          <w:rFonts w:ascii="Arial" w:eastAsia="Arial" w:hAnsi="Arial" w:cs="Arial"/>
          <w:spacing w:val="2"/>
        </w:rPr>
        <w:t>e</w:t>
      </w:r>
      <w:r>
        <w:rPr>
          <w:rFonts w:ascii="Arial" w:eastAsia="Arial" w:hAnsi="Arial" w:cs="Arial"/>
        </w:rPr>
        <w:t>t:</w:t>
      </w:r>
      <w:r>
        <w:rPr>
          <w:rFonts w:ascii="Arial" w:eastAsia="Arial" w:hAnsi="Arial" w:cs="Arial"/>
          <w:spacing w:val="-5"/>
        </w:rPr>
        <w:t xml:space="preserve"> </w:t>
      </w:r>
      <w:hyperlink r:id="rId12" w:history="1">
        <w:r>
          <w:rPr>
            <w:rStyle w:val="Hyperlink"/>
            <w:rFonts w:ascii="Arial" w:eastAsia="Arial" w:hAnsi="Arial" w:cs="Arial"/>
          </w:rPr>
          <w:t>www.a</w:t>
        </w:r>
        <w:r>
          <w:rPr>
            <w:rStyle w:val="Hyperlink"/>
            <w:rFonts w:ascii="Arial" w:eastAsia="Arial" w:hAnsi="Arial" w:cs="Arial"/>
            <w:spacing w:val="1"/>
          </w:rPr>
          <w:t>k</w:t>
        </w:r>
        <w:r>
          <w:rPr>
            <w:rStyle w:val="Hyperlink"/>
            <w:rFonts w:ascii="Arial" w:eastAsia="Arial" w:hAnsi="Arial" w:cs="Arial"/>
            <w:spacing w:val="4"/>
          </w:rPr>
          <w:t>m</w:t>
        </w:r>
        <w:r>
          <w:rPr>
            <w:rStyle w:val="Hyperlink"/>
            <w:rFonts w:ascii="Arial" w:eastAsia="Arial" w:hAnsi="Arial" w:cs="Arial"/>
          </w:rPr>
          <w:t>a</w:t>
        </w:r>
        <w:r>
          <w:rPr>
            <w:rStyle w:val="Hyperlink"/>
            <w:rFonts w:ascii="Arial" w:eastAsia="Arial" w:hAnsi="Arial" w:cs="Arial"/>
            <w:spacing w:val="-1"/>
          </w:rPr>
          <w:t>n</w:t>
        </w:r>
        <w:r>
          <w:rPr>
            <w:rStyle w:val="Hyperlink"/>
            <w:rFonts w:ascii="Arial" w:eastAsia="Arial" w:hAnsi="Arial" w:cs="Arial"/>
            <w:spacing w:val="1"/>
          </w:rPr>
          <w:t>r</w:t>
        </w:r>
        <w:r>
          <w:rPr>
            <w:rStyle w:val="Hyperlink"/>
            <w:rFonts w:ascii="Arial" w:eastAsia="Arial" w:hAnsi="Arial" w:cs="Arial"/>
            <w:spacing w:val="-1"/>
          </w:rPr>
          <w:t>i</w:t>
        </w:r>
        <w:r>
          <w:rPr>
            <w:rStyle w:val="Hyperlink"/>
            <w:rFonts w:ascii="Arial" w:eastAsia="Arial" w:hAnsi="Arial" w:cs="Arial"/>
            <w:spacing w:val="1"/>
          </w:rPr>
          <w:t>c</w:t>
        </w:r>
        <w:r>
          <w:rPr>
            <w:rStyle w:val="Hyperlink"/>
            <w:rFonts w:ascii="Arial" w:eastAsia="Arial" w:hAnsi="Arial" w:cs="Arial"/>
          </w:rPr>
          <w:t>ht</w:t>
        </w:r>
        <w:r>
          <w:rPr>
            <w:rStyle w:val="Hyperlink"/>
            <w:rFonts w:ascii="Arial" w:eastAsia="Arial" w:hAnsi="Arial" w:cs="Arial"/>
            <w:spacing w:val="-1"/>
          </w:rPr>
          <w:t>e</w:t>
        </w:r>
        <w:r>
          <w:rPr>
            <w:rStyle w:val="Hyperlink"/>
            <w:rFonts w:ascii="Arial" w:eastAsia="Arial" w:hAnsi="Arial" w:cs="Arial"/>
            <w:spacing w:val="1"/>
          </w:rPr>
          <w:t>r</w:t>
        </w:r>
        <w:r>
          <w:rPr>
            <w:rStyle w:val="Hyperlink"/>
            <w:rFonts w:ascii="Arial" w:eastAsia="Arial" w:hAnsi="Arial" w:cs="Arial"/>
          </w:rPr>
          <w:t>.com</w:t>
        </w:r>
      </w:hyperlink>
    </w:p>
    <w:p w:rsidR="00F86E34" w:rsidRDefault="00F86E34" w:rsidP="00F86E34">
      <w:pPr>
        <w:spacing w:before="18" w:line="240" w:lineRule="exact"/>
        <w:ind w:right="388"/>
        <w:rPr>
          <w:rFonts w:ascii="Arial" w:hAnsi="Arial" w:cs="Arial"/>
        </w:rPr>
      </w:pPr>
    </w:p>
    <w:p w:rsidR="00E279F3" w:rsidRDefault="00E279F3" w:rsidP="00E279F3">
      <w:pPr>
        <w:spacing w:line="160" w:lineRule="exact"/>
        <w:ind w:right="388"/>
        <w:rPr>
          <w:rFonts w:ascii="Arial" w:eastAsia="Arial" w:hAnsi="Arial" w:cs="Arial"/>
          <w:b/>
          <w:i/>
          <w:spacing w:val="-1"/>
          <w:position w:val="-1"/>
          <w:sz w:val="16"/>
          <w:szCs w:val="16"/>
          <w:u w:val="single" w:color="000000"/>
        </w:rPr>
      </w:pPr>
    </w:p>
    <w:p w:rsidR="00E279F3" w:rsidRDefault="00E279F3" w:rsidP="00E279F3">
      <w:pPr>
        <w:spacing w:line="160" w:lineRule="exact"/>
        <w:ind w:right="388"/>
        <w:rPr>
          <w:rFonts w:ascii="Arial" w:eastAsia="Arial" w:hAnsi="Arial" w:cs="Arial"/>
          <w:b/>
          <w:i/>
          <w:spacing w:val="-1"/>
          <w:position w:val="-1"/>
          <w:sz w:val="16"/>
          <w:szCs w:val="16"/>
          <w:u w:val="single" w:color="000000"/>
        </w:rPr>
      </w:pPr>
    </w:p>
    <w:p w:rsidR="00E279F3" w:rsidRDefault="00E279F3" w:rsidP="00E279F3">
      <w:pPr>
        <w:spacing w:line="160" w:lineRule="exact"/>
        <w:ind w:right="388"/>
        <w:rPr>
          <w:rFonts w:ascii="Arial" w:eastAsia="Arial" w:hAnsi="Arial" w:cs="Arial"/>
          <w:b/>
          <w:i/>
          <w:spacing w:val="-1"/>
          <w:position w:val="-1"/>
          <w:sz w:val="16"/>
          <w:szCs w:val="16"/>
          <w:u w:val="single" w:color="000000"/>
        </w:rPr>
      </w:pPr>
    </w:p>
    <w:p w:rsidR="00E279F3" w:rsidRDefault="00F86E34" w:rsidP="00E279F3">
      <w:pPr>
        <w:spacing w:line="160" w:lineRule="exact"/>
        <w:ind w:right="388"/>
        <w:rPr>
          <w:rFonts w:ascii="Arial" w:eastAsia="Arial" w:hAnsi="Arial" w:cs="Arial"/>
          <w:sz w:val="16"/>
          <w:szCs w:val="16"/>
        </w:rPr>
      </w:pPr>
      <w:proofErr w:type="spellStart"/>
      <w:r>
        <w:rPr>
          <w:rFonts w:ascii="Arial" w:eastAsia="Arial" w:hAnsi="Arial" w:cs="Arial"/>
          <w:b/>
          <w:i/>
          <w:spacing w:val="-1"/>
          <w:position w:val="-1"/>
          <w:sz w:val="16"/>
          <w:szCs w:val="16"/>
          <w:u w:val="single" w:color="000000"/>
        </w:rPr>
        <w:t>Über</w:t>
      </w:r>
      <w:proofErr w:type="spellEnd"/>
      <w:r>
        <w:rPr>
          <w:rFonts w:ascii="Arial" w:eastAsia="Arial" w:hAnsi="Arial" w:cs="Arial"/>
          <w:b/>
          <w:i/>
          <w:spacing w:val="-2"/>
          <w:position w:val="-1"/>
          <w:sz w:val="16"/>
          <w:szCs w:val="16"/>
          <w:u w:val="single" w:color="000000"/>
        </w:rPr>
        <w:t xml:space="preserve"> M</w:t>
      </w:r>
      <w:r>
        <w:rPr>
          <w:rFonts w:ascii="Arial" w:eastAsia="Arial" w:hAnsi="Arial" w:cs="Arial"/>
          <w:b/>
          <w:i/>
          <w:spacing w:val="-1"/>
          <w:position w:val="-1"/>
          <w:sz w:val="16"/>
          <w:szCs w:val="16"/>
          <w:u w:val="single" w:color="000000"/>
        </w:rPr>
        <w:t>ACC</w:t>
      </w:r>
      <w:r>
        <w:rPr>
          <w:rFonts w:ascii="Arial" w:eastAsia="Arial" w:hAnsi="Arial" w:cs="Arial"/>
          <w:b/>
          <w:i/>
          <w:position w:val="-1"/>
          <w:sz w:val="16"/>
          <w:szCs w:val="16"/>
          <w:u w:val="single" w:color="000000"/>
        </w:rPr>
        <w:t>ON:</w:t>
      </w:r>
    </w:p>
    <w:p w:rsidR="00E279F3" w:rsidRDefault="00E279F3" w:rsidP="00E279F3">
      <w:pPr>
        <w:spacing w:line="160" w:lineRule="exact"/>
        <w:ind w:right="388"/>
        <w:rPr>
          <w:rFonts w:ascii="Arial" w:eastAsia="Arial" w:hAnsi="Arial" w:cs="Arial"/>
          <w:sz w:val="16"/>
          <w:szCs w:val="16"/>
        </w:rPr>
      </w:pPr>
    </w:p>
    <w:p w:rsidR="00F86E34" w:rsidRPr="00F11197" w:rsidRDefault="00F86E34" w:rsidP="00E279F3">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 xml:space="preserve">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w:t>
      </w:r>
      <w:proofErr w:type="spellStart"/>
      <w:r>
        <w:rPr>
          <w:rFonts w:ascii="Arial" w:eastAsia="Arial" w:hAnsi="Arial" w:cs="Arial"/>
          <w:i/>
          <w:spacing w:val="-1"/>
          <w:sz w:val="16"/>
          <w:szCs w:val="16"/>
          <w:lang w:val="de-DE"/>
        </w:rPr>
        <w:t>to</w:t>
      </w:r>
      <w:proofErr w:type="spellEnd"/>
      <w:r>
        <w:rPr>
          <w:rFonts w:ascii="Arial" w:eastAsia="Arial" w:hAnsi="Arial" w:cs="Arial"/>
          <w:i/>
          <w:spacing w:val="-1"/>
          <w:sz w:val="16"/>
          <w:szCs w:val="16"/>
          <w:lang w:val="de-DE"/>
        </w:rPr>
        <w:t xml:space="preserve"> Engineer“-Ebene, um die technisch und wirtschaftlich beste Lösung für jede neue Antriebsaufgabe zu realisieren.</w:t>
      </w:r>
    </w:p>
    <w:p w:rsidR="00F86E34" w:rsidRPr="001C0DE8" w:rsidRDefault="00F86E34" w:rsidP="00F86E34">
      <w:pPr>
        <w:spacing w:before="5" w:line="180" w:lineRule="exact"/>
        <w:ind w:right="388"/>
        <w:rPr>
          <w:rFonts w:ascii="Arial" w:eastAsia="Arial" w:hAnsi="Arial" w:cs="Arial"/>
          <w:i/>
          <w:spacing w:val="-1"/>
          <w:sz w:val="16"/>
          <w:szCs w:val="16"/>
          <w:lang w:val="de-DE"/>
        </w:rPr>
      </w:pPr>
    </w:p>
    <w:p w:rsidR="00EA712B" w:rsidRPr="00F86E34" w:rsidRDefault="00EA712B">
      <w:pPr>
        <w:rPr>
          <w:lang w:val="de-DE"/>
        </w:rPr>
      </w:pPr>
    </w:p>
    <w:sectPr w:rsidR="00EA712B" w:rsidRPr="00F86E34" w:rsidSect="00EA712B">
      <w:headerReference w:type="default" r:id="rId13"/>
      <w:pgSz w:w="11920" w:h="16840"/>
      <w:pgMar w:top="2269" w:right="1160" w:bottom="1843"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DE6" w:rsidRDefault="00B74DE6">
      <w:r>
        <w:separator/>
      </w:r>
    </w:p>
  </w:endnote>
  <w:endnote w:type="continuationSeparator" w:id="0">
    <w:p w:rsidR="00B74DE6" w:rsidRDefault="00B74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DE6" w:rsidRDefault="00B74DE6">
      <w:r>
        <w:separator/>
      </w:r>
    </w:p>
  </w:footnote>
  <w:footnote w:type="continuationSeparator" w:id="0">
    <w:p w:rsidR="00B74DE6" w:rsidRDefault="00B74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DE6" w:rsidRDefault="00B74DE6">
    <w:pPr>
      <w:pStyle w:val="Kopfzeile"/>
    </w:pPr>
    <w:r>
      <w:rPr>
        <w:noProof/>
        <w:lang w:val="de-DE" w:eastAsia="de-DE"/>
      </w:rPr>
      <w:drawing>
        <wp:anchor distT="0" distB="0" distL="114300" distR="114300" simplePos="0" relativeHeight="251659264"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A3457C"/>
    <w:rsid w:val="000755F0"/>
    <w:rsid w:val="00096A43"/>
    <w:rsid w:val="00100720"/>
    <w:rsid w:val="0014425B"/>
    <w:rsid w:val="00190628"/>
    <w:rsid w:val="001B4357"/>
    <w:rsid w:val="00204F55"/>
    <w:rsid w:val="00231713"/>
    <w:rsid w:val="00243337"/>
    <w:rsid w:val="002E2B51"/>
    <w:rsid w:val="00315B25"/>
    <w:rsid w:val="003228C9"/>
    <w:rsid w:val="0033358D"/>
    <w:rsid w:val="00345EC5"/>
    <w:rsid w:val="00350C6C"/>
    <w:rsid w:val="003824CB"/>
    <w:rsid w:val="00383985"/>
    <w:rsid w:val="003D6465"/>
    <w:rsid w:val="003E402E"/>
    <w:rsid w:val="003F2CD6"/>
    <w:rsid w:val="00427036"/>
    <w:rsid w:val="00431FFF"/>
    <w:rsid w:val="00454FC4"/>
    <w:rsid w:val="0045723C"/>
    <w:rsid w:val="00471A1B"/>
    <w:rsid w:val="004F1EB9"/>
    <w:rsid w:val="004F66EA"/>
    <w:rsid w:val="00517275"/>
    <w:rsid w:val="005272EE"/>
    <w:rsid w:val="00597077"/>
    <w:rsid w:val="005D7F5D"/>
    <w:rsid w:val="005F1ACB"/>
    <w:rsid w:val="006112E8"/>
    <w:rsid w:val="0064352A"/>
    <w:rsid w:val="00644B13"/>
    <w:rsid w:val="0066100B"/>
    <w:rsid w:val="006A320A"/>
    <w:rsid w:val="006B090D"/>
    <w:rsid w:val="007C35E9"/>
    <w:rsid w:val="007C52EA"/>
    <w:rsid w:val="007D301D"/>
    <w:rsid w:val="007E44C2"/>
    <w:rsid w:val="007E54B0"/>
    <w:rsid w:val="00802739"/>
    <w:rsid w:val="0082001B"/>
    <w:rsid w:val="00834306"/>
    <w:rsid w:val="00881AE0"/>
    <w:rsid w:val="00884D03"/>
    <w:rsid w:val="00891DB4"/>
    <w:rsid w:val="008C7394"/>
    <w:rsid w:val="008F3526"/>
    <w:rsid w:val="00901D42"/>
    <w:rsid w:val="00902FC3"/>
    <w:rsid w:val="009127A9"/>
    <w:rsid w:val="00915638"/>
    <w:rsid w:val="0096639A"/>
    <w:rsid w:val="00977B21"/>
    <w:rsid w:val="009B401F"/>
    <w:rsid w:val="00A16E97"/>
    <w:rsid w:val="00A3457C"/>
    <w:rsid w:val="00AA473E"/>
    <w:rsid w:val="00AC0B6A"/>
    <w:rsid w:val="00AD1EDE"/>
    <w:rsid w:val="00AF2734"/>
    <w:rsid w:val="00AF526D"/>
    <w:rsid w:val="00B00DCA"/>
    <w:rsid w:val="00B13491"/>
    <w:rsid w:val="00B17166"/>
    <w:rsid w:val="00B71DB5"/>
    <w:rsid w:val="00B74DE6"/>
    <w:rsid w:val="00BF0940"/>
    <w:rsid w:val="00C03E12"/>
    <w:rsid w:val="00C32796"/>
    <w:rsid w:val="00C77162"/>
    <w:rsid w:val="00CF22A7"/>
    <w:rsid w:val="00D575E5"/>
    <w:rsid w:val="00D81217"/>
    <w:rsid w:val="00E279F3"/>
    <w:rsid w:val="00E31DD7"/>
    <w:rsid w:val="00E752FA"/>
    <w:rsid w:val="00EA712B"/>
    <w:rsid w:val="00EF0293"/>
    <w:rsid w:val="00F05B34"/>
    <w:rsid w:val="00F11197"/>
    <w:rsid w:val="00F2780B"/>
    <w:rsid w:val="00F35E3D"/>
    <w:rsid w:val="00F50A40"/>
    <w:rsid w:val="00F553E6"/>
    <w:rsid w:val="00F86E34"/>
    <w:rsid w:val="00FC41F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ccon.de/linearmotoren/tubular-motoren/nitek-tubularmotoren.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kmanrich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una@akmanrichter.de" TargetMode="External"/><Relationship Id="rId4" Type="http://schemas.openxmlformats.org/officeDocument/2006/relationships/webSettings" Target="webSettings.xml"/><Relationship Id="rId9" Type="http://schemas.openxmlformats.org/officeDocument/2006/relationships/hyperlink" Target="http://www.macco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3320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k.hartmann</cp:lastModifiedBy>
  <cp:revision>28</cp:revision>
  <cp:lastPrinted>2017-10-19T13:04:00Z</cp:lastPrinted>
  <dcterms:created xsi:type="dcterms:W3CDTF">2017-10-09T09:21:00Z</dcterms:created>
  <dcterms:modified xsi:type="dcterms:W3CDTF">2017-10-19T13:19:00Z</dcterms:modified>
</cp:coreProperties>
</file>