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97" w:rsidRPr="00104150" w:rsidRDefault="00E7204A">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0053371B" w:rsidRPr="00104150">
        <w:rPr>
          <w:rFonts w:ascii="Arial" w:eastAsia="Arial" w:hAnsi="Arial" w:cs="Arial"/>
          <w:b/>
          <w:spacing w:val="-16"/>
          <w:sz w:val="24"/>
          <w:szCs w:val="24"/>
          <w:lang w:val="de-DE"/>
        </w:rPr>
        <w:t xml:space="preserve"> </w:t>
      </w:r>
      <w:r w:rsidR="0053371B" w:rsidRPr="00104150">
        <w:rPr>
          <w:rFonts w:ascii="Arial" w:eastAsia="Arial" w:hAnsi="Arial" w:cs="Arial"/>
          <w:b/>
          <w:sz w:val="24"/>
          <w:szCs w:val="24"/>
          <w:lang w:val="de-DE"/>
        </w:rPr>
        <w:t>N</w:t>
      </w:r>
      <w:r w:rsidR="0053371B" w:rsidRPr="00104150">
        <w:rPr>
          <w:rFonts w:ascii="Arial" w:eastAsia="Arial" w:hAnsi="Arial" w:cs="Arial"/>
          <w:b/>
          <w:spacing w:val="-1"/>
          <w:sz w:val="24"/>
          <w:szCs w:val="24"/>
          <w:lang w:val="de-DE"/>
        </w:rPr>
        <w:t>r</w:t>
      </w:r>
      <w:r w:rsidR="0053371B" w:rsidRPr="00104150">
        <w:rPr>
          <w:rFonts w:ascii="Arial" w:eastAsia="Arial" w:hAnsi="Arial" w:cs="Arial"/>
          <w:b/>
          <w:sz w:val="24"/>
          <w:szCs w:val="24"/>
          <w:lang w:val="de-DE"/>
        </w:rPr>
        <w:t>.</w:t>
      </w:r>
      <w:r w:rsidR="003733C9" w:rsidRPr="00104150">
        <w:rPr>
          <w:rFonts w:ascii="Arial" w:eastAsia="Arial" w:hAnsi="Arial" w:cs="Arial"/>
          <w:b/>
          <w:spacing w:val="1"/>
          <w:sz w:val="24"/>
          <w:szCs w:val="24"/>
          <w:lang w:val="de-DE"/>
        </w:rPr>
        <w:t xml:space="preserve"> </w:t>
      </w:r>
      <w:r w:rsidR="00376CEA">
        <w:rPr>
          <w:rFonts w:ascii="Arial" w:eastAsia="Arial" w:hAnsi="Arial" w:cs="Arial"/>
          <w:b/>
          <w:spacing w:val="1"/>
          <w:sz w:val="24"/>
          <w:szCs w:val="24"/>
          <w:lang w:val="de-DE"/>
        </w:rPr>
        <w:t>10</w:t>
      </w:r>
    </w:p>
    <w:p w:rsidR="00B23B97" w:rsidRPr="00104150" w:rsidRDefault="00B23B97">
      <w:pPr>
        <w:spacing w:before="6" w:line="100" w:lineRule="exact"/>
        <w:rPr>
          <w:rFonts w:ascii="Arial" w:hAnsi="Arial" w:cs="Arial"/>
          <w:sz w:val="24"/>
          <w:szCs w:val="24"/>
          <w:lang w:val="de-DE"/>
        </w:rPr>
      </w:pPr>
    </w:p>
    <w:p w:rsidR="00B23B97" w:rsidRPr="00104150" w:rsidRDefault="00B4592D">
      <w:pPr>
        <w:spacing w:line="220" w:lineRule="exact"/>
        <w:rPr>
          <w:rFonts w:ascii="Arial" w:eastAsia="Arial" w:hAnsi="Arial" w:cs="Arial"/>
          <w:lang w:val="de-DE"/>
        </w:rPr>
      </w:pPr>
      <w:r>
        <w:rPr>
          <w:rFonts w:ascii="Arial" w:eastAsia="Arial" w:hAnsi="Arial" w:cs="Arial"/>
          <w:b/>
          <w:position w:val="-1"/>
          <w:lang w:val="de-DE"/>
        </w:rPr>
        <w:t>K</w:t>
      </w:r>
      <w:r w:rsidR="0053371B" w:rsidRPr="00104150">
        <w:rPr>
          <w:rFonts w:ascii="Arial" w:eastAsia="Arial" w:hAnsi="Arial" w:cs="Arial"/>
          <w:b/>
          <w:position w:val="-1"/>
          <w:lang w:val="de-DE"/>
        </w:rPr>
        <w:t>W</w:t>
      </w:r>
      <w:r w:rsidR="0053371B" w:rsidRPr="00104150">
        <w:rPr>
          <w:rFonts w:ascii="Arial" w:eastAsia="Arial" w:hAnsi="Arial" w:cs="Arial"/>
          <w:b/>
          <w:spacing w:val="-1"/>
          <w:position w:val="-1"/>
          <w:lang w:val="de-DE"/>
        </w:rPr>
        <w:t xml:space="preserve"> </w:t>
      </w:r>
      <w:r>
        <w:rPr>
          <w:rFonts w:ascii="Arial" w:eastAsia="Arial" w:hAnsi="Arial" w:cs="Arial"/>
          <w:b/>
          <w:position w:val="-1"/>
          <w:lang w:val="de-DE"/>
        </w:rPr>
        <w:t>42</w:t>
      </w:r>
      <w:r w:rsidR="0053371B" w:rsidRPr="00104150">
        <w:rPr>
          <w:rFonts w:ascii="Arial" w:eastAsia="Arial" w:hAnsi="Arial" w:cs="Arial"/>
          <w:b/>
          <w:position w:val="-1"/>
          <w:lang w:val="de-DE"/>
        </w:rPr>
        <w:t>/</w:t>
      </w:r>
      <w:r w:rsidR="0053371B" w:rsidRPr="00104150">
        <w:rPr>
          <w:rFonts w:ascii="Arial" w:eastAsia="Arial" w:hAnsi="Arial" w:cs="Arial"/>
          <w:b/>
          <w:spacing w:val="2"/>
          <w:position w:val="-1"/>
          <w:lang w:val="de-DE"/>
        </w:rPr>
        <w:t>2</w:t>
      </w:r>
      <w:r w:rsidR="0053371B" w:rsidRPr="00104150">
        <w:rPr>
          <w:rFonts w:ascii="Arial" w:eastAsia="Arial" w:hAnsi="Arial" w:cs="Arial"/>
          <w:b/>
          <w:position w:val="-1"/>
          <w:lang w:val="de-DE"/>
        </w:rPr>
        <w:t>0</w:t>
      </w:r>
      <w:r w:rsidR="0053371B" w:rsidRPr="00104150">
        <w:rPr>
          <w:rFonts w:ascii="Arial" w:eastAsia="Arial" w:hAnsi="Arial" w:cs="Arial"/>
          <w:b/>
          <w:spacing w:val="-1"/>
          <w:position w:val="-1"/>
          <w:lang w:val="de-DE"/>
        </w:rPr>
        <w:t>1</w:t>
      </w:r>
      <w:r w:rsidR="003733C9" w:rsidRPr="00104150">
        <w:rPr>
          <w:rFonts w:ascii="Arial" w:eastAsia="Arial" w:hAnsi="Arial" w:cs="Arial"/>
          <w:b/>
          <w:position w:val="-1"/>
          <w:lang w:val="de-DE"/>
        </w:rPr>
        <w:t>5</w:t>
      </w:r>
    </w:p>
    <w:p w:rsidR="00B23B97" w:rsidRPr="00104150" w:rsidRDefault="00B23B97" w:rsidP="00C73932">
      <w:pPr>
        <w:spacing w:line="200" w:lineRule="exact"/>
        <w:rPr>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376CEA" w:rsidP="002E35DE">
      <w:pPr>
        <w:spacing w:line="200" w:lineRule="exact"/>
        <w:ind w:right="248"/>
        <w:rPr>
          <w:rFonts w:ascii="Arial" w:hAnsi="Arial" w:cs="Arial"/>
          <w:lang w:val="de-DE"/>
        </w:rPr>
      </w:pPr>
      <w:r>
        <w:rPr>
          <w:rFonts w:ascii="Arial" w:hAnsi="Arial" w:cs="Arial"/>
          <w:noProof/>
          <w:lang w:val="de-DE" w:eastAsia="de-DE"/>
        </w:rPr>
        <w:drawing>
          <wp:anchor distT="0" distB="0" distL="114300" distR="114300" simplePos="0" relativeHeight="251670016" behindDoc="1" locked="0" layoutInCell="1" allowOverlap="1" wp14:anchorId="02FAAE11" wp14:editId="65F46A1C">
            <wp:simplePos x="0" y="0"/>
            <wp:positionH relativeFrom="column">
              <wp:posOffset>1474470</wp:posOffset>
            </wp:positionH>
            <wp:positionV relativeFrom="paragraph">
              <wp:posOffset>4445</wp:posOffset>
            </wp:positionV>
            <wp:extent cx="2614930" cy="1614170"/>
            <wp:effectExtent l="0" t="0" r="0" b="5080"/>
            <wp:wrapTight wrapText="bothSides">
              <wp:wrapPolygon edited="0">
                <wp:start x="0" y="0"/>
                <wp:lineTo x="0" y="21413"/>
                <wp:lineTo x="21401" y="21413"/>
                <wp:lineTo x="2140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150917-ThinGap-0155-V1_300dpi.jpg"/>
                    <pic:cNvPicPr/>
                  </pic:nvPicPr>
                  <pic:blipFill rotWithShape="1">
                    <a:blip r:embed="rId8" cstate="print">
                      <a:extLst>
                        <a:ext uri="{28A0092B-C50C-407E-A947-70E740481C1C}">
                          <a14:useLocalDpi xmlns:a14="http://schemas.microsoft.com/office/drawing/2010/main" val="0"/>
                        </a:ext>
                      </a:extLst>
                    </a:blip>
                    <a:srcRect l="6135" t="8309" r="3428" b="16094"/>
                    <a:stretch/>
                  </pic:blipFill>
                  <pic:spPr bwMode="auto">
                    <a:xfrm>
                      <a:off x="0" y="0"/>
                      <a:ext cx="2614930" cy="161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034D0" w:rsidRDefault="00B034D0" w:rsidP="002E35DE">
      <w:pPr>
        <w:spacing w:line="200" w:lineRule="exact"/>
        <w:ind w:right="248"/>
        <w:rPr>
          <w:rFonts w:ascii="Arial" w:hAnsi="Arial" w:cs="Arial"/>
          <w:lang w:val="de-DE"/>
        </w:rPr>
      </w:pPr>
    </w:p>
    <w:p w:rsidR="00B23B97" w:rsidRPr="00104150" w:rsidRDefault="00B23B97" w:rsidP="002E35DE">
      <w:pPr>
        <w:spacing w:line="200" w:lineRule="exact"/>
        <w:ind w:right="248"/>
        <w:rPr>
          <w:rFonts w:ascii="Arial" w:hAnsi="Arial" w:cs="Arial"/>
          <w:lang w:val="de-DE"/>
        </w:rPr>
      </w:pPr>
    </w:p>
    <w:p w:rsidR="002E35DE" w:rsidRDefault="002E35DE" w:rsidP="002E35DE">
      <w:pPr>
        <w:spacing w:before="25"/>
        <w:ind w:right="248"/>
        <w:rPr>
          <w:rFonts w:ascii="Arial" w:hAnsi="Arial" w:cs="Arial"/>
          <w:sz w:val="22"/>
          <w:szCs w:val="22"/>
          <w:lang w:val="de-DE"/>
        </w:rPr>
      </w:pPr>
    </w:p>
    <w:p w:rsidR="00E9131C" w:rsidRPr="00104150" w:rsidRDefault="00E9131C" w:rsidP="002E35DE">
      <w:pPr>
        <w:spacing w:before="25"/>
        <w:ind w:right="248"/>
        <w:rPr>
          <w:rFonts w:ascii="Arial" w:hAnsi="Arial" w:cs="Arial"/>
          <w:sz w:val="22"/>
          <w:szCs w:val="22"/>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B034D0" w:rsidRDefault="00B034D0" w:rsidP="002E35DE">
      <w:pPr>
        <w:spacing w:before="25"/>
        <w:ind w:right="248"/>
        <w:rPr>
          <w:rFonts w:ascii="Arial" w:eastAsia="Arial" w:hAnsi="Arial" w:cs="Arial"/>
          <w:b/>
          <w:spacing w:val="3"/>
          <w:sz w:val="28"/>
          <w:szCs w:val="28"/>
          <w:lang w:val="de-DE"/>
        </w:rPr>
      </w:pPr>
    </w:p>
    <w:p w:rsidR="006521E4" w:rsidRDefault="006521E4" w:rsidP="002E35DE">
      <w:pPr>
        <w:spacing w:before="25"/>
        <w:ind w:right="248"/>
        <w:rPr>
          <w:rFonts w:ascii="Arial" w:eastAsia="Arial" w:hAnsi="Arial" w:cs="Arial"/>
          <w:b/>
          <w:spacing w:val="3"/>
          <w:sz w:val="28"/>
          <w:szCs w:val="28"/>
          <w:lang w:val="de-DE"/>
        </w:rPr>
      </w:pPr>
    </w:p>
    <w:p w:rsidR="00B23B97" w:rsidRPr="00E7204A" w:rsidRDefault="0053371B" w:rsidP="002E35DE">
      <w:pPr>
        <w:spacing w:before="25"/>
        <w:ind w:right="248"/>
        <w:rPr>
          <w:rFonts w:ascii="Arial" w:eastAsia="Arial" w:hAnsi="Arial" w:cs="Arial"/>
          <w:sz w:val="28"/>
          <w:szCs w:val="28"/>
          <w:lang w:val="de-DE"/>
        </w:rPr>
      </w:pPr>
      <w:r w:rsidRPr="00E7204A">
        <w:rPr>
          <w:rFonts w:ascii="Arial" w:eastAsia="Arial" w:hAnsi="Arial" w:cs="Arial"/>
          <w:b/>
          <w:spacing w:val="3"/>
          <w:sz w:val="28"/>
          <w:szCs w:val="28"/>
          <w:lang w:val="de-DE"/>
        </w:rPr>
        <w:t>M</w:t>
      </w:r>
      <w:r w:rsidRPr="00E7204A">
        <w:rPr>
          <w:rFonts w:ascii="Arial" w:eastAsia="Arial" w:hAnsi="Arial" w:cs="Arial"/>
          <w:b/>
          <w:spacing w:val="-6"/>
          <w:sz w:val="28"/>
          <w:szCs w:val="28"/>
          <w:lang w:val="de-DE"/>
        </w:rPr>
        <w:t>A</w:t>
      </w:r>
      <w:r w:rsidRPr="00E7204A">
        <w:rPr>
          <w:rFonts w:ascii="Arial" w:eastAsia="Arial" w:hAnsi="Arial" w:cs="Arial"/>
          <w:b/>
          <w:spacing w:val="-1"/>
          <w:sz w:val="28"/>
          <w:szCs w:val="28"/>
          <w:lang w:val="de-DE"/>
        </w:rPr>
        <w:t>CC</w:t>
      </w:r>
      <w:r w:rsidRPr="00E7204A">
        <w:rPr>
          <w:rFonts w:ascii="Arial" w:eastAsia="Arial" w:hAnsi="Arial" w:cs="Arial"/>
          <w:b/>
          <w:sz w:val="28"/>
          <w:szCs w:val="28"/>
          <w:lang w:val="de-DE"/>
        </w:rPr>
        <w:t xml:space="preserve">ON </w:t>
      </w:r>
      <w:r w:rsidR="006E45DA" w:rsidRPr="00E7204A">
        <w:rPr>
          <w:rFonts w:ascii="Arial" w:eastAsia="Arial" w:hAnsi="Arial" w:cs="Arial"/>
          <w:b/>
          <w:sz w:val="28"/>
          <w:szCs w:val="28"/>
          <w:lang w:val="de-DE"/>
        </w:rPr>
        <w:t>Gmb</w:t>
      </w:r>
      <w:r w:rsidR="002E35DE" w:rsidRPr="00E7204A">
        <w:rPr>
          <w:rFonts w:ascii="Arial" w:eastAsia="Arial" w:hAnsi="Arial" w:cs="Arial"/>
          <w:b/>
          <w:sz w:val="28"/>
          <w:szCs w:val="28"/>
          <w:lang w:val="de-DE"/>
        </w:rPr>
        <w:t xml:space="preserve">H </w:t>
      </w:r>
      <w:r w:rsidR="00B034D0">
        <w:rPr>
          <w:rFonts w:ascii="Arial" w:eastAsia="Arial" w:hAnsi="Arial" w:cs="Arial"/>
          <w:b/>
          <w:sz w:val="28"/>
          <w:szCs w:val="28"/>
          <w:lang w:val="de-DE"/>
        </w:rPr>
        <w:t>präsentiert eis</w:t>
      </w:r>
      <w:r w:rsidR="00F87BC3">
        <w:rPr>
          <w:rFonts w:ascii="Arial" w:eastAsia="Arial" w:hAnsi="Arial" w:cs="Arial"/>
          <w:b/>
          <w:sz w:val="28"/>
          <w:szCs w:val="28"/>
          <w:lang w:val="de-DE"/>
        </w:rPr>
        <w:t xml:space="preserve">enlose </w:t>
      </w:r>
      <w:r w:rsidR="00376CEA">
        <w:rPr>
          <w:rFonts w:ascii="Arial" w:eastAsia="Arial" w:hAnsi="Arial" w:cs="Arial"/>
          <w:b/>
          <w:sz w:val="28"/>
          <w:szCs w:val="28"/>
          <w:lang w:val="de-DE"/>
        </w:rPr>
        <w:t>rotatorische M</w:t>
      </w:r>
      <w:r w:rsidR="00F87BC3">
        <w:rPr>
          <w:rFonts w:ascii="Arial" w:eastAsia="Arial" w:hAnsi="Arial" w:cs="Arial"/>
          <w:b/>
          <w:sz w:val="28"/>
          <w:szCs w:val="28"/>
          <w:lang w:val="de-DE"/>
        </w:rPr>
        <w:t>otoren</w:t>
      </w:r>
    </w:p>
    <w:p w:rsidR="00B23B97" w:rsidRPr="00E7204A" w:rsidRDefault="00B23B97" w:rsidP="002E35DE">
      <w:pPr>
        <w:spacing w:before="8" w:line="220" w:lineRule="exact"/>
        <w:ind w:right="248"/>
        <w:rPr>
          <w:rFonts w:ascii="Arial" w:hAnsi="Arial" w:cs="Arial"/>
          <w:lang w:val="de-DE"/>
        </w:rPr>
      </w:pPr>
    </w:p>
    <w:p w:rsidR="00E7204A" w:rsidRPr="00E7204A" w:rsidRDefault="00E7204A" w:rsidP="002E35DE">
      <w:pPr>
        <w:spacing w:line="242" w:lineRule="auto"/>
        <w:ind w:right="248"/>
        <w:jc w:val="both"/>
        <w:rPr>
          <w:rFonts w:ascii="Arial" w:eastAsia="Arial" w:hAnsi="Arial" w:cs="Arial"/>
          <w:spacing w:val="-6"/>
          <w:lang w:val="de-DE"/>
        </w:rPr>
      </w:pPr>
      <w:r w:rsidRPr="00E7204A">
        <w:rPr>
          <w:rFonts w:ascii="Arial" w:eastAsia="Arial" w:hAnsi="Arial" w:cs="Arial"/>
          <w:b/>
          <w:spacing w:val="2"/>
          <w:lang w:val="de-DE"/>
        </w:rPr>
        <w:t>München</w:t>
      </w:r>
      <w:r w:rsidR="0053371B" w:rsidRPr="00E7204A">
        <w:rPr>
          <w:rFonts w:ascii="Arial" w:eastAsia="Arial" w:hAnsi="Arial" w:cs="Arial"/>
          <w:b/>
          <w:lang w:val="de-DE"/>
        </w:rPr>
        <w:t>,</w:t>
      </w:r>
      <w:r w:rsidR="0053371B" w:rsidRPr="00E7204A">
        <w:rPr>
          <w:rFonts w:ascii="Arial" w:eastAsia="Arial" w:hAnsi="Arial" w:cs="Arial"/>
          <w:b/>
          <w:spacing w:val="-8"/>
          <w:lang w:val="de-DE"/>
        </w:rPr>
        <w:t xml:space="preserve"> </w:t>
      </w:r>
      <w:r w:rsidR="00B4592D">
        <w:rPr>
          <w:rFonts w:ascii="Arial" w:eastAsia="Arial" w:hAnsi="Arial" w:cs="Arial"/>
          <w:b/>
          <w:lang w:val="de-DE"/>
        </w:rPr>
        <w:t>Oktober</w:t>
      </w:r>
      <w:bookmarkStart w:id="0" w:name="_GoBack"/>
      <w:bookmarkEnd w:id="0"/>
      <w:r w:rsidR="0053371B" w:rsidRPr="00E7204A">
        <w:rPr>
          <w:rFonts w:ascii="Arial" w:eastAsia="Arial" w:hAnsi="Arial" w:cs="Arial"/>
          <w:b/>
          <w:spacing w:val="-10"/>
          <w:lang w:val="de-DE"/>
        </w:rPr>
        <w:t xml:space="preserve"> </w:t>
      </w:r>
      <w:r w:rsidR="0053371B" w:rsidRPr="00E7204A">
        <w:rPr>
          <w:rFonts w:ascii="Arial" w:eastAsia="Arial" w:hAnsi="Arial" w:cs="Arial"/>
          <w:b/>
          <w:spacing w:val="2"/>
          <w:lang w:val="de-DE"/>
        </w:rPr>
        <w:t>2</w:t>
      </w:r>
      <w:r w:rsidR="0053371B" w:rsidRPr="00E7204A">
        <w:rPr>
          <w:rFonts w:ascii="Arial" w:eastAsia="Arial" w:hAnsi="Arial" w:cs="Arial"/>
          <w:b/>
          <w:lang w:val="de-DE"/>
        </w:rPr>
        <w:t>0</w:t>
      </w:r>
      <w:r w:rsidR="0053371B" w:rsidRPr="00E7204A">
        <w:rPr>
          <w:rFonts w:ascii="Arial" w:eastAsia="Arial" w:hAnsi="Arial" w:cs="Arial"/>
          <w:b/>
          <w:spacing w:val="1"/>
          <w:lang w:val="de-DE"/>
        </w:rPr>
        <w:t>1</w:t>
      </w:r>
      <w:r w:rsidR="005A0A69" w:rsidRPr="00E7204A">
        <w:rPr>
          <w:rFonts w:ascii="Arial" w:eastAsia="Arial" w:hAnsi="Arial" w:cs="Arial"/>
          <w:b/>
          <w:lang w:val="de-DE"/>
        </w:rPr>
        <w:t>5</w:t>
      </w:r>
      <w:r w:rsidR="0053371B" w:rsidRPr="00E7204A">
        <w:rPr>
          <w:rFonts w:ascii="Arial" w:eastAsia="Arial" w:hAnsi="Arial" w:cs="Arial"/>
          <w:b/>
          <w:spacing w:val="-3"/>
          <w:lang w:val="de-DE"/>
        </w:rPr>
        <w:t xml:space="preserve"> </w:t>
      </w:r>
      <w:r w:rsidR="0053371B" w:rsidRPr="00E7204A">
        <w:rPr>
          <w:rFonts w:ascii="Arial" w:eastAsia="Arial" w:hAnsi="Arial" w:cs="Arial"/>
          <w:lang w:val="de-DE"/>
        </w:rPr>
        <w:t>–</w:t>
      </w:r>
      <w:r w:rsidR="0053371B" w:rsidRPr="00E7204A">
        <w:rPr>
          <w:rFonts w:ascii="Arial" w:eastAsia="Arial" w:hAnsi="Arial" w:cs="Arial"/>
          <w:spacing w:val="1"/>
          <w:lang w:val="de-DE"/>
        </w:rPr>
        <w:t xml:space="preserve"> </w:t>
      </w:r>
      <w:r w:rsidR="0053371B" w:rsidRPr="00E7204A">
        <w:rPr>
          <w:rFonts w:ascii="Arial" w:eastAsia="Arial" w:hAnsi="Arial" w:cs="Arial"/>
          <w:lang w:val="de-DE"/>
        </w:rPr>
        <w:t>M</w:t>
      </w:r>
      <w:r w:rsidR="0053371B" w:rsidRPr="00E7204A">
        <w:rPr>
          <w:rFonts w:ascii="Arial" w:eastAsia="Arial" w:hAnsi="Arial" w:cs="Arial"/>
          <w:spacing w:val="-1"/>
          <w:lang w:val="de-DE"/>
        </w:rPr>
        <w:t>A</w:t>
      </w:r>
      <w:r w:rsidR="0053371B" w:rsidRPr="00E7204A">
        <w:rPr>
          <w:rFonts w:ascii="Arial" w:eastAsia="Arial" w:hAnsi="Arial" w:cs="Arial"/>
          <w:spacing w:val="2"/>
          <w:lang w:val="de-DE"/>
        </w:rPr>
        <w:t>C</w:t>
      </w:r>
      <w:r w:rsidR="0053371B" w:rsidRPr="00E7204A">
        <w:rPr>
          <w:rFonts w:ascii="Arial" w:eastAsia="Arial" w:hAnsi="Arial" w:cs="Arial"/>
          <w:lang w:val="de-DE"/>
        </w:rPr>
        <w:t>C</w:t>
      </w:r>
      <w:r w:rsidR="0053371B" w:rsidRPr="00E7204A">
        <w:rPr>
          <w:rFonts w:ascii="Arial" w:eastAsia="Arial" w:hAnsi="Arial" w:cs="Arial"/>
          <w:spacing w:val="1"/>
          <w:lang w:val="de-DE"/>
        </w:rPr>
        <w:t>O</w:t>
      </w:r>
      <w:r w:rsidR="0053371B" w:rsidRPr="00E7204A">
        <w:rPr>
          <w:rFonts w:ascii="Arial" w:eastAsia="Arial" w:hAnsi="Arial" w:cs="Arial"/>
          <w:lang w:val="de-DE"/>
        </w:rPr>
        <w:t>N</w:t>
      </w:r>
      <w:r w:rsidR="0053371B" w:rsidRPr="00E7204A">
        <w:rPr>
          <w:rFonts w:ascii="Arial" w:eastAsia="Arial" w:hAnsi="Arial" w:cs="Arial"/>
          <w:spacing w:val="-9"/>
          <w:lang w:val="de-DE"/>
        </w:rPr>
        <w:t xml:space="preserve"> </w:t>
      </w:r>
      <w:r w:rsidR="0053371B" w:rsidRPr="00E7204A">
        <w:rPr>
          <w:rFonts w:ascii="Arial" w:eastAsia="Arial" w:hAnsi="Arial" w:cs="Arial"/>
          <w:spacing w:val="1"/>
          <w:lang w:val="de-DE"/>
        </w:rPr>
        <w:t>G</w:t>
      </w:r>
      <w:r w:rsidR="0053371B" w:rsidRPr="00E7204A">
        <w:rPr>
          <w:rFonts w:ascii="Arial" w:eastAsia="Arial" w:hAnsi="Arial" w:cs="Arial"/>
          <w:spacing w:val="4"/>
          <w:lang w:val="de-DE"/>
        </w:rPr>
        <w:t>m</w:t>
      </w:r>
      <w:r w:rsidR="0053371B" w:rsidRPr="00E7204A">
        <w:rPr>
          <w:rFonts w:ascii="Arial" w:eastAsia="Arial" w:hAnsi="Arial" w:cs="Arial"/>
          <w:lang w:val="de-DE"/>
        </w:rPr>
        <w:t>bH</w:t>
      </w:r>
      <w:r w:rsidR="0053371B" w:rsidRPr="00E7204A">
        <w:rPr>
          <w:rFonts w:ascii="Arial" w:eastAsia="Arial" w:hAnsi="Arial" w:cs="Arial"/>
          <w:spacing w:val="-6"/>
          <w:lang w:val="de-DE"/>
        </w:rPr>
        <w:t xml:space="preserve"> </w:t>
      </w:r>
      <w:r w:rsidR="00B034D0">
        <w:rPr>
          <w:rFonts w:ascii="Arial" w:eastAsia="Arial" w:hAnsi="Arial" w:cs="Arial"/>
          <w:spacing w:val="-6"/>
          <w:lang w:val="de-DE"/>
        </w:rPr>
        <w:t xml:space="preserve">präsentiert neue eisenlose </w:t>
      </w:r>
      <w:r w:rsidR="00376CEA">
        <w:rPr>
          <w:rFonts w:ascii="Arial" w:eastAsia="Arial" w:hAnsi="Arial" w:cs="Arial"/>
          <w:spacing w:val="-6"/>
          <w:lang w:val="de-DE"/>
        </w:rPr>
        <w:t>rotatorische Motoren der TG</w:t>
      </w:r>
      <w:r w:rsidR="005D390C">
        <w:rPr>
          <w:rFonts w:ascii="Arial" w:eastAsia="Arial" w:hAnsi="Arial" w:cs="Arial"/>
          <w:spacing w:val="-6"/>
          <w:lang w:val="de-DE"/>
        </w:rPr>
        <w:t xml:space="preserve">-Serie, die </w:t>
      </w:r>
      <w:r w:rsidR="00376CEA">
        <w:rPr>
          <w:rFonts w:ascii="Arial" w:eastAsia="Arial" w:hAnsi="Arial" w:cs="Arial"/>
          <w:spacing w:val="-6"/>
          <w:lang w:val="de-DE"/>
        </w:rPr>
        <w:t xml:space="preserve">null Rastmoment und erheblich weniger Eigengewicht bieten </w:t>
      </w:r>
    </w:p>
    <w:p w:rsidR="006521E4" w:rsidRPr="006521E4" w:rsidRDefault="00E7204A" w:rsidP="006521E4">
      <w:pPr>
        <w:spacing w:before="100" w:beforeAutospacing="1" w:after="100" w:afterAutospacing="1"/>
        <w:jc w:val="both"/>
        <w:rPr>
          <w:rFonts w:ascii="Arial" w:eastAsia="Arial" w:hAnsi="Arial" w:cs="Arial"/>
          <w:lang w:val="de-DE"/>
        </w:rPr>
      </w:pPr>
      <w:r w:rsidRPr="0023038B">
        <w:rPr>
          <w:rFonts w:ascii="Arial" w:eastAsia="Arial" w:hAnsi="Arial" w:cs="Arial"/>
          <w:lang w:val="de-DE"/>
        </w:rPr>
        <w:t>D</w:t>
      </w:r>
      <w:r w:rsidRPr="00E04E5E">
        <w:rPr>
          <w:rFonts w:ascii="Arial" w:eastAsia="Arial" w:hAnsi="Arial" w:cs="Arial"/>
          <w:lang w:val="de-DE"/>
        </w:rPr>
        <w:t>i</w:t>
      </w:r>
      <w:r w:rsidRPr="0023038B">
        <w:rPr>
          <w:rFonts w:ascii="Arial" w:eastAsia="Arial" w:hAnsi="Arial" w:cs="Arial"/>
          <w:lang w:val="de-DE"/>
        </w:rPr>
        <w:t>e</w:t>
      </w:r>
      <w:r w:rsidRPr="00E04E5E">
        <w:rPr>
          <w:rFonts w:ascii="Arial" w:eastAsia="Arial" w:hAnsi="Arial" w:cs="Arial"/>
          <w:lang w:val="de-DE"/>
        </w:rPr>
        <w:t xml:space="preserve"> </w:t>
      </w:r>
      <w:r w:rsidRPr="0023038B">
        <w:rPr>
          <w:rFonts w:ascii="Arial" w:eastAsia="Arial" w:hAnsi="Arial" w:cs="Arial"/>
          <w:lang w:val="de-DE"/>
        </w:rPr>
        <w:t>M</w:t>
      </w:r>
      <w:r w:rsidRPr="00E04E5E">
        <w:rPr>
          <w:rFonts w:ascii="Arial" w:eastAsia="Arial" w:hAnsi="Arial" w:cs="Arial"/>
          <w:lang w:val="de-DE"/>
        </w:rPr>
        <w:t>AC</w:t>
      </w:r>
      <w:r w:rsidRPr="0023038B">
        <w:rPr>
          <w:rFonts w:ascii="Arial" w:eastAsia="Arial" w:hAnsi="Arial" w:cs="Arial"/>
          <w:lang w:val="de-DE"/>
        </w:rPr>
        <w:t>C</w:t>
      </w:r>
      <w:r w:rsidRPr="00E04E5E">
        <w:rPr>
          <w:rFonts w:ascii="Arial" w:eastAsia="Arial" w:hAnsi="Arial" w:cs="Arial"/>
          <w:lang w:val="de-DE"/>
        </w:rPr>
        <w:t>O</w:t>
      </w:r>
      <w:r w:rsidRPr="0023038B">
        <w:rPr>
          <w:rFonts w:ascii="Arial" w:eastAsia="Arial" w:hAnsi="Arial" w:cs="Arial"/>
          <w:lang w:val="de-DE"/>
        </w:rPr>
        <w:t>N</w:t>
      </w:r>
      <w:r w:rsidRPr="00E04E5E">
        <w:rPr>
          <w:rFonts w:ascii="Arial" w:eastAsia="Arial" w:hAnsi="Arial" w:cs="Arial"/>
          <w:lang w:val="de-DE"/>
        </w:rPr>
        <w:t xml:space="preserve"> Gm</w:t>
      </w:r>
      <w:r w:rsidRPr="0023038B">
        <w:rPr>
          <w:rFonts w:ascii="Arial" w:eastAsia="Arial" w:hAnsi="Arial" w:cs="Arial"/>
          <w:lang w:val="de-DE"/>
        </w:rPr>
        <w:t>bH,</w:t>
      </w:r>
      <w:r w:rsidRPr="00E04E5E">
        <w:rPr>
          <w:rFonts w:ascii="Arial" w:eastAsia="Arial" w:hAnsi="Arial" w:cs="Arial"/>
          <w:lang w:val="de-DE"/>
        </w:rPr>
        <w:t xml:space="preserve"> d</w:t>
      </w:r>
      <w:r w:rsidRPr="0023038B">
        <w:rPr>
          <w:rFonts w:ascii="Arial" w:eastAsia="Arial" w:hAnsi="Arial" w:cs="Arial"/>
          <w:lang w:val="de-DE"/>
        </w:rPr>
        <w:t>er</w:t>
      </w:r>
      <w:r w:rsidRPr="00E04E5E">
        <w:rPr>
          <w:rFonts w:ascii="Arial" w:eastAsia="Arial" w:hAnsi="Arial" w:cs="Arial"/>
          <w:lang w:val="de-DE"/>
        </w:rPr>
        <w:t xml:space="preserve"> k</w:t>
      </w:r>
      <w:r w:rsidRPr="0023038B">
        <w:rPr>
          <w:rFonts w:ascii="Arial" w:eastAsia="Arial" w:hAnsi="Arial" w:cs="Arial"/>
          <w:lang w:val="de-DE"/>
        </w:rPr>
        <w:t>o</w:t>
      </w:r>
      <w:r w:rsidRPr="00E04E5E">
        <w:rPr>
          <w:rFonts w:ascii="Arial" w:eastAsia="Arial" w:hAnsi="Arial" w:cs="Arial"/>
          <w:lang w:val="de-DE"/>
        </w:rPr>
        <w:t>m</w:t>
      </w:r>
      <w:r w:rsidRPr="0023038B">
        <w:rPr>
          <w:rFonts w:ascii="Arial" w:eastAsia="Arial" w:hAnsi="Arial" w:cs="Arial"/>
          <w:lang w:val="de-DE"/>
        </w:rPr>
        <w:t>p</w:t>
      </w:r>
      <w:r w:rsidRPr="00E04E5E">
        <w:rPr>
          <w:rFonts w:ascii="Arial" w:eastAsia="Arial" w:hAnsi="Arial" w:cs="Arial"/>
          <w:lang w:val="de-DE"/>
        </w:rPr>
        <w:t>e</w:t>
      </w:r>
      <w:r w:rsidRPr="0023038B">
        <w:rPr>
          <w:rFonts w:ascii="Arial" w:eastAsia="Arial" w:hAnsi="Arial" w:cs="Arial"/>
          <w:lang w:val="de-DE"/>
        </w:rPr>
        <w:t>te</w:t>
      </w:r>
      <w:r w:rsidRPr="00E04E5E">
        <w:rPr>
          <w:rFonts w:ascii="Arial" w:eastAsia="Arial" w:hAnsi="Arial" w:cs="Arial"/>
          <w:lang w:val="de-DE"/>
        </w:rPr>
        <w:t>n</w:t>
      </w:r>
      <w:r w:rsidRPr="0023038B">
        <w:rPr>
          <w:rFonts w:ascii="Arial" w:eastAsia="Arial" w:hAnsi="Arial" w:cs="Arial"/>
          <w:lang w:val="de-DE"/>
        </w:rPr>
        <w:t>te</w:t>
      </w:r>
      <w:r w:rsidRPr="00E04E5E">
        <w:rPr>
          <w:rFonts w:ascii="Arial" w:eastAsia="Arial" w:hAnsi="Arial" w:cs="Arial"/>
          <w:lang w:val="de-DE"/>
        </w:rPr>
        <w:t xml:space="preserve"> P</w:t>
      </w:r>
      <w:r w:rsidRPr="0023038B">
        <w:rPr>
          <w:rFonts w:ascii="Arial" w:eastAsia="Arial" w:hAnsi="Arial" w:cs="Arial"/>
          <w:lang w:val="de-DE"/>
        </w:rPr>
        <w:t>art</w:t>
      </w:r>
      <w:r w:rsidRPr="00E04E5E">
        <w:rPr>
          <w:rFonts w:ascii="Arial" w:eastAsia="Arial" w:hAnsi="Arial" w:cs="Arial"/>
          <w:lang w:val="de-DE"/>
        </w:rPr>
        <w:t>n</w:t>
      </w:r>
      <w:r w:rsidRPr="0023038B">
        <w:rPr>
          <w:rFonts w:ascii="Arial" w:eastAsia="Arial" w:hAnsi="Arial" w:cs="Arial"/>
          <w:lang w:val="de-DE"/>
        </w:rPr>
        <w:t>er</w:t>
      </w:r>
      <w:r w:rsidRPr="00E04E5E">
        <w:rPr>
          <w:rFonts w:ascii="Arial" w:eastAsia="Arial" w:hAnsi="Arial" w:cs="Arial"/>
          <w:lang w:val="de-DE"/>
        </w:rPr>
        <w:t xml:space="preserve"> f</w:t>
      </w:r>
      <w:r w:rsidRPr="0023038B">
        <w:rPr>
          <w:rFonts w:ascii="Arial" w:eastAsia="Arial" w:hAnsi="Arial" w:cs="Arial"/>
          <w:lang w:val="de-DE"/>
        </w:rPr>
        <w:t>ür</w:t>
      </w:r>
      <w:r w:rsidRPr="00E04E5E">
        <w:rPr>
          <w:rFonts w:ascii="Arial" w:eastAsia="Arial" w:hAnsi="Arial" w:cs="Arial"/>
          <w:lang w:val="de-DE"/>
        </w:rPr>
        <w:t xml:space="preserve"> m</w:t>
      </w:r>
      <w:r w:rsidRPr="0023038B">
        <w:rPr>
          <w:rFonts w:ascii="Arial" w:eastAsia="Arial" w:hAnsi="Arial" w:cs="Arial"/>
          <w:lang w:val="de-DE"/>
        </w:rPr>
        <w:t>e</w:t>
      </w:r>
      <w:r w:rsidRPr="00E04E5E">
        <w:rPr>
          <w:rFonts w:ascii="Arial" w:eastAsia="Arial" w:hAnsi="Arial" w:cs="Arial"/>
          <w:lang w:val="de-DE"/>
        </w:rPr>
        <w:t>c</w:t>
      </w:r>
      <w:r w:rsidRPr="0023038B">
        <w:rPr>
          <w:rFonts w:ascii="Arial" w:eastAsia="Arial" w:hAnsi="Arial" w:cs="Arial"/>
          <w:lang w:val="de-DE"/>
        </w:rPr>
        <w:t>h</w:t>
      </w:r>
      <w:r w:rsidRPr="00E04E5E">
        <w:rPr>
          <w:rFonts w:ascii="Arial" w:eastAsia="Arial" w:hAnsi="Arial" w:cs="Arial"/>
          <w:lang w:val="de-DE"/>
        </w:rPr>
        <w:t>a</w:t>
      </w:r>
      <w:r w:rsidRPr="0023038B">
        <w:rPr>
          <w:rFonts w:ascii="Arial" w:eastAsia="Arial" w:hAnsi="Arial" w:cs="Arial"/>
          <w:lang w:val="de-DE"/>
        </w:rPr>
        <w:t>tro</w:t>
      </w:r>
      <w:r w:rsidRPr="00E04E5E">
        <w:rPr>
          <w:rFonts w:ascii="Arial" w:eastAsia="Arial" w:hAnsi="Arial" w:cs="Arial"/>
          <w:lang w:val="de-DE"/>
        </w:rPr>
        <w:t>nisc</w:t>
      </w:r>
      <w:r w:rsidRPr="0023038B">
        <w:rPr>
          <w:rFonts w:ascii="Arial" w:eastAsia="Arial" w:hAnsi="Arial" w:cs="Arial"/>
          <w:lang w:val="de-DE"/>
        </w:rPr>
        <w:t>he</w:t>
      </w:r>
      <w:r w:rsidRPr="00E04E5E">
        <w:rPr>
          <w:rFonts w:ascii="Arial" w:eastAsia="Arial" w:hAnsi="Arial" w:cs="Arial"/>
          <w:lang w:val="de-DE"/>
        </w:rPr>
        <w:t xml:space="preserve"> L</w:t>
      </w:r>
      <w:r w:rsidRPr="0023038B">
        <w:rPr>
          <w:rFonts w:ascii="Arial" w:eastAsia="Arial" w:hAnsi="Arial" w:cs="Arial"/>
          <w:lang w:val="de-DE"/>
        </w:rPr>
        <w:t>ö</w:t>
      </w:r>
      <w:r w:rsidRPr="00E04E5E">
        <w:rPr>
          <w:rFonts w:ascii="Arial" w:eastAsia="Arial" w:hAnsi="Arial" w:cs="Arial"/>
          <w:lang w:val="de-DE"/>
        </w:rPr>
        <w:t>s</w:t>
      </w:r>
      <w:r w:rsidRPr="0023038B">
        <w:rPr>
          <w:rFonts w:ascii="Arial" w:eastAsia="Arial" w:hAnsi="Arial" w:cs="Arial"/>
          <w:lang w:val="de-DE"/>
        </w:rPr>
        <w:t>u</w:t>
      </w:r>
      <w:r w:rsidRPr="00E04E5E">
        <w:rPr>
          <w:rFonts w:ascii="Arial" w:eastAsia="Arial" w:hAnsi="Arial" w:cs="Arial"/>
          <w:lang w:val="de-DE"/>
        </w:rPr>
        <w:t>ng</w:t>
      </w:r>
      <w:r w:rsidRPr="0023038B">
        <w:rPr>
          <w:rFonts w:ascii="Arial" w:eastAsia="Arial" w:hAnsi="Arial" w:cs="Arial"/>
          <w:lang w:val="de-DE"/>
        </w:rPr>
        <w:t>e</w:t>
      </w:r>
      <w:r w:rsidRPr="00E04E5E">
        <w:rPr>
          <w:rFonts w:ascii="Arial" w:eastAsia="Arial" w:hAnsi="Arial" w:cs="Arial"/>
          <w:lang w:val="de-DE"/>
        </w:rPr>
        <w:t>n</w:t>
      </w:r>
      <w:r w:rsidR="00C72F93">
        <w:rPr>
          <w:rFonts w:ascii="Arial" w:eastAsia="Arial" w:hAnsi="Arial" w:cs="Arial"/>
          <w:lang w:val="de-DE"/>
        </w:rPr>
        <w:t xml:space="preserve"> seit 1982</w:t>
      </w:r>
      <w:r w:rsidR="00D420C6">
        <w:rPr>
          <w:rFonts w:ascii="Arial" w:eastAsia="Arial" w:hAnsi="Arial" w:cs="Arial"/>
          <w:lang w:val="de-DE"/>
        </w:rPr>
        <w:t xml:space="preserve">, </w:t>
      </w:r>
      <w:r w:rsidR="005D390C">
        <w:rPr>
          <w:rFonts w:ascii="Arial" w:eastAsia="Arial" w:hAnsi="Arial" w:cs="Arial"/>
          <w:lang w:val="de-DE"/>
        </w:rPr>
        <w:t xml:space="preserve">lanciert </w:t>
      </w:r>
      <w:r w:rsidR="00F87BC3">
        <w:rPr>
          <w:rFonts w:ascii="Arial" w:eastAsia="Arial" w:hAnsi="Arial" w:cs="Arial"/>
          <w:lang w:val="de-DE"/>
        </w:rPr>
        <w:t xml:space="preserve">die </w:t>
      </w:r>
      <w:r w:rsidR="00376CEA">
        <w:rPr>
          <w:rFonts w:ascii="Arial" w:eastAsia="Arial" w:hAnsi="Arial" w:cs="Arial"/>
          <w:lang w:val="de-DE"/>
        </w:rPr>
        <w:t>TG-Serie von eisenlosen rotatorischen M</w:t>
      </w:r>
      <w:r w:rsidR="00F87BC3">
        <w:rPr>
          <w:rFonts w:ascii="Arial" w:eastAsia="Arial" w:hAnsi="Arial" w:cs="Arial"/>
          <w:lang w:val="de-DE"/>
        </w:rPr>
        <w:t xml:space="preserve">otoren als Bausatz. </w:t>
      </w:r>
      <w:r w:rsidR="006521E4" w:rsidRPr="006521E4">
        <w:rPr>
          <w:rFonts w:ascii="Arial" w:eastAsia="Arial" w:hAnsi="Arial" w:cs="Arial"/>
          <w:lang w:val="de-DE"/>
        </w:rPr>
        <w:t xml:space="preserve">Die PM-bürstenlosen Drehstrommotoren haben eine Ring-Geometrie und bestehen aus eigenentwickelter Technologie für eisenlose Statoren. Das Ergebnis: Motoren und Generatoren, die wenig wiegen, sowie hohes Drehmoment und hohe Leistung bei nicht zu übertreffendem Gleichlauf liefern. Die ringförmige Geometrie ermöglicht neue Maschinendesigns, die besser integriert, kompakter und leichter sind. </w:t>
      </w:r>
    </w:p>
    <w:p w:rsidR="006521E4" w:rsidRPr="006521E4" w:rsidRDefault="006521E4" w:rsidP="006521E4">
      <w:pPr>
        <w:spacing w:before="100" w:beforeAutospacing="1" w:after="100" w:afterAutospacing="1"/>
        <w:jc w:val="both"/>
        <w:rPr>
          <w:rFonts w:ascii="Arial" w:eastAsia="Arial" w:hAnsi="Arial" w:cs="Arial"/>
          <w:lang w:val="de-DE"/>
        </w:rPr>
      </w:pPr>
      <w:r w:rsidRPr="006521E4">
        <w:rPr>
          <w:rFonts w:ascii="Arial" w:eastAsia="Arial" w:hAnsi="Arial" w:cs="Arial"/>
          <w:lang w:val="de-DE"/>
        </w:rPr>
        <w:t xml:space="preserve">Im Gegensatz zu nutlosen Motoren, haben nur </w:t>
      </w:r>
      <w:r>
        <w:rPr>
          <w:rFonts w:ascii="Arial" w:eastAsia="Arial" w:hAnsi="Arial" w:cs="Arial"/>
          <w:lang w:val="de-DE"/>
        </w:rPr>
        <w:t xml:space="preserve">die neuen </w:t>
      </w:r>
      <w:r w:rsidRPr="006521E4">
        <w:rPr>
          <w:rFonts w:ascii="Arial" w:eastAsia="Arial" w:hAnsi="Arial" w:cs="Arial"/>
          <w:lang w:val="de-DE"/>
        </w:rPr>
        <w:t>Motoren</w:t>
      </w:r>
      <w:r>
        <w:rPr>
          <w:rFonts w:ascii="Arial" w:eastAsia="Arial" w:hAnsi="Arial" w:cs="Arial"/>
          <w:lang w:val="de-DE"/>
        </w:rPr>
        <w:t xml:space="preserve"> der TG-Serie</w:t>
      </w:r>
      <w:r w:rsidRPr="006521E4">
        <w:rPr>
          <w:rFonts w:ascii="Arial" w:eastAsia="Arial" w:hAnsi="Arial" w:cs="Arial"/>
          <w:lang w:val="de-DE"/>
        </w:rPr>
        <w:t xml:space="preserve"> tatsächlic</w:t>
      </w:r>
      <w:r>
        <w:rPr>
          <w:rFonts w:ascii="Arial" w:eastAsia="Arial" w:hAnsi="Arial" w:cs="Arial"/>
          <w:lang w:val="de-DE"/>
        </w:rPr>
        <w:t>h kein Rastmoment</w:t>
      </w:r>
      <w:r w:rsidRPr="006521E4">
        <w:rPr>
          <w:rFonts w:ascii="Arial" w:eastAsia="Arial" w:hAnsi="Arial" w:cs="Arial"/>
          <w:lang w:val="de-DE"/>
        </w:rPr>
        <w:t xml:space="preserve">. Das liegt daran, dass der nichtbestromte, eisenlose Stator keine magnetische Wechselwirkung mit den Rotormagneten hat. Das führt zu einer präzisen Drehbewegung, sowie zu einem </w:t>
      </w:r>
      <w:r>
        <w:rPr>
          <w:rFonts w:ascii="Arial" w:eastAsia="Arial" w:hAnsi="Arial" w:cs="Arial"/>
          <w:lang w:val="de-DE"/>
        </w:rPr>
        <w:t>exzellenten</w:t>
      </w:r>
      <w:r w:rsidRPr="006521E4">
        <w:rPr>
          <w:rFonts w:ascii="Arial" w:eastAsia="Arial" w:hAnsi="Arial" w:cs="Arial"/>
          <w:lang w:val="de-DE"/>
        </w:rPr>
        <w:t xml:space="preserve"> Gleichlauf. </w:t>
      </w:r>
    </w:p>
    <w:p w:rsidR="006521E4" w:rsidRPr="006521E4" w:rsidRDefault="006521E4" w:rsidP="006521E4">
      <w:pPr>
        <w:spacing w:before="100" w:beforeAutospacing="1" w:after="100" w:afterAutospacing="1"/>
        <w:jc w:val="both"/>
        <w:rPr>
          <w:rFonts w:ascii="Arial" w:eastAsia="Arial" w:hAnsi="Arial" w:cs="Arial"/>
          <w:lang w:val="de-DE"/>
        </w:rPr>
      </w:pPr>
      <w:r>
        <w:rPr>
          <w:rFonts w:ascii="Arial" w:eastAsia="Arial" w:hAnsi="Arial" w:cs="Arial"/>
          <w:lang w:val="de-DE"/>
        </w:rPr>
        <w:t xml:space="preserve">Die </w:t>
      </w:r>
      <w:r w:rsidRPr="006521E4">
        <w:rPr>
          <w:rFonts w:ascii="Arial" w:eastAsia="Arial" w:hAnsi="Arial" w:cs="Arial"/>
          <w:lang w:val="de-DE"/>
        </w:rPr>
        <w:t>Motoren</w:t>
      </w:r>
      <w:r>
        <w:rPr>
          <w:rFonts w:ascii="Arial" w:eastAsia="Arial" w:hAnsi="Arial" w:cs="Arial"/>
          <w:lang w:val="de-DE"/>
        </w:rPr>
        <w:t xml:space="preserve"> der TG-Serie</w:t>
      </w:r>
      <w:r w:rsidRPr="006521E4">
        <w:rPr>
          <w:rFonts w:ascii="Arial" w:eastAsia="Arial" w:hAnsi="Arial" w:cs="Arial"/>
          <w:lang w:val="de-DE"/>
        </w:rPr>
        <w:t xml:space="preserve"> bieten folgende Vorteile: </w:t>
      </w:r>
    </w:p>
    <w:p w:rsidR="006521E4" w:rsidRPr="006521E4" w:rsidRDefault="006521E4" w:rsidP="006521E4">
      <w:pPr>
        <w:numPr>
          <w:ilvl w:val="0"/>
          <w:numId w:val="8"/>
        </w:numPr>
        <w:spacing w:before="100" w:beforeAutospacing="1" w:after="100" w:afterAutospacing="1"/>
        <w:rPr>
          <w:rFonts w:ascii="Arial" w:hAnsi="Arial" w:cs="Arial"/>
          <w:lang w:val="de-DE" w:eastAsia="de-DE"/>
        </w:rPr>
      </w:pPr>
      <w:r>
        <w:rPr>
          <w:rFonts w:ascii="Arial" w:hAnsi="Arial" w:cs="Arial"/>
          <w:lang w:val="de-DE" w:eastAsia="de-DE"/>
        </w:rPr>
        <w:t>Sehr gutes</w:t>
      </w:r>
      <w:r w:rsidRPr="006521E4">
        <w:rPr>
          <w:rFonts w:ascii="Arial" w:hAnsi="Arial" w:cs="Arial"/>
          <w:lang w:val="de-DE" w:eastAsia="de-DE"/>
        </w:rPr>
        <w:t xml:space="preserve"> Verhältnis zwischen Drehmoment und Gewicht</w:t>
      </w:r>
    </w:p>
    <w:p w:rsidR="006521E4" w:rsidRPr="006521E4" w:rsidRDefault="006521E4" w:rsidP="006521E4">
      <w:pPr>
        <w:numPr>
          <w:ilvl w:val="0"/>
          <w:numId w:val="8"/>
        </w:numPr>
        <w:spacing w:before="100" w:beforeAutospacing="1" w:after="100" w:afterAutospacing="1"/>
        <w:rPr>
          <w:rFonts w:ascii="Arial" w:hAnsi="Arial" w:cs="Arial"/>
          <w:lang w:eastAsia="de-DE"/>
        </w:rPr>
      </w:pPr>
      <w:r w:rsidRPr="006521E4">
        <w:rPr>
          <w:rFonts w:ascii="Arial" w:hAnsi="Arial" w:cs="Arial"/>
          <w:lang w:eastAsia="de-DE"/>
        </w:rPr>
        <w:t>niedrige Trägheit</w:t>
      </w:r>
    </w:p>
    <w:p w:rsidR="006521E4" w:rsidRDefault="006521E4" w:rsidP="006521E4">
      <w:pPr>
        <w:numPr>
          <w:ilvl w:val="0"/>
          <w:numId w:val="8"/>
        </w:numPr>
        <w:spacing w:before="100" w:beforeAutospacing="1" w:after="100" w:afterAutospacing="1"/>
        <w:rPr>
          <w:rFonts w:ascii="Arial" w:hAnsi="Arial" w:cs="Arial"/>
          <w:lang w:val="de-DE" w:eastAsia="de-DE"/>
        </w:rPr>
      </w:pPr>
      <w:r w:rsidRPr="006521E4">
        <w:rPr>
          <w:rFonts w:ascii="Arial" w:hAnsi="Arial" w:cs="Arial"/>
          <w:lang w:val="de-DE" w:eastAsia="de-DE"/>
        </w:rPr>
        <w:t>bessere Integration in die Maschine dank ringförmiger Geometrie</w:t>
      </w:r>
    </w:p>
    <w:p w:rsidR="006521E4" w:rsidRDefault="006521E4" w:rsidP="006521E4">
      <w:pPr>
        <w:numPr>
          <w:ilvl w:val="0"/>
          <w:numId w:val="8"/>
        </w:numPr>
        <w:spacing w:before="100" w:beforeAutospacing="1" w:after="100" w:afterAutospacing="1"/>
        <w:rPr>
          <w:rFonts w:ascii="Arial" w:hAnsi="Arial" w:cs="Arial"/>
          <w:lang w:val="de-DE" w:eastAsia="de-DE"/>
        </w:rPr>
      </w:pPr>
      <w:r>
        <w:rPr>
          <w:rFonts w:ascii="Arial" w:hAnsi="Arial" w:cs="Arial"/>
          <w:lang w:val="de-DE" w:eastAsia="de-DE"/>
        </w:rPr>
        <w:t>Ausführung als Bausatz d.h. enge Integration mit der Maschine</w:t>
      </w:r>
    </w:p>
    <w:p w:rsidR="006521E4" w:rsidRDefault="006521E4" w:rsidP="006521E4">
      <w:pPr>
        <w:numPr>
          <w:ilvl w:val="0"/>
          <w:numId w:val="8"/>
        </w:numPr>
        <w:spacing w:before="100" w:beforeAutospacing="1" w:after="100" w:afterAutospacing="1"/>
        <w:rPr>
          <w:rFonts w:ascii="Arial" w:hAnsi="Arial" w:cs="Arial"/>
          <w:lang w:val="de-DE" w:eastAsia="de-DE"/>
        </w:rPr>
      </w:pPr>
      <w:r w:rsidRPr="006521E4">
        <w:rPr>
          <w:rFonts w:ascii="Arial" w:hAnsi="Arial" w:cs="Arial"/>
          <w:lang w:val="de-DE" w:eastAsia="de-DE"/>
        </w:rPr>
        <w:t>null Rastmoment ermöglicht bessere Stellgenauigkeit und Gleichlauf</w:t>
      </w:r>
    </w:p>
    <w:p w:rsidR="006521E4" w:rsidRDefault="006521E4" w:rsidP="006521E4">
      <w:pPr>
        <w:numPr>
          <w:ilvl w:val="0"/>
          <w:numId w:val="8"/>
        </w:numPr>
        <w:spacing w:before="100" w:beforeAutospacing="1" w:after="100" w:afterAutospacing="1"/>
        <w:rPr>
          <w:rFonts w:ascii="Arial" w:hAnsi="Arial" w:cs="Arial"/>
          <w:lang w:val="de-DE" w:eastAsia="de-DE"/>
        </w:rPr>
      </w:pPr>
      <w:r>
        <w:rPr>
          <w:rFonts w:ascii="Arial" w:hAnsi="Arial" w:cs="Arial"/>
          <w:lang w:val="de-DE" w:eastAsia="de-DE"/>
        </w:rPr>
        <w:t>akustisch ruhiger als eisenbehaftete Motoren</w:t>
      </w:r>
    </w:p>
    <w:p w:rsidR="006521E4" w:rsidRPr="006521E4" w:rsidRDefault="006521E4" w:rsidP="006521E4">
      <w:pPr>
        <w:numPr>
          <w:ilvl w:val="0"/>
          <w:numId w:val="8"/>
        </w:numPr>
        <w:spacing w:before="100" w:beforeAutospacing="1" w:after="100" w:afterAutospacing="1"/>
        <w:rPr>
          <w:rFonts w:ascii="Arial" w:hAnsi="Arial" w:cs="Arial"/>
          <w:lang w:val="de-DE" w:eastAsia="de-DE"/>
        </w:rPr>
      </w:pPr>
      <w:r>
        <w:rPr>
          <w:rFonts w:ascii="Arial" w:hAnsi="Arial" w:cs="Arial"/>
          <w:lang w:val="de-DE" w:eastAsia="de-DE"/>
        </w:rPr>
        <w:t>optional Montageflansch</w:t>
      </w:r>
    </w:p>
    <w:p w:rsidR="006521E4" w:rsidRPr="006521E4" w:rsidRDefault="006521E4" w:rsidP="006521E4">
      <w:pPr>
        <w:numPr>
          <w:ilvl w:val="0"/>
          <w:numId w:val="8"/>
        </w:numPr>
        <w:spacing w:before="100" w:beforeAutospacing="1" w:after="100" w:afterAutospacing="1"/>
        <w:rPr>
          <w:rFonts w:ascii="Arial" w:hAnsi="Arial" w:cs="Arial"/>
          <w:lang w:val="de-DE" w:eastAsia="de-DE"/>
        </w:rPr>
      </w:pPr>
      <w:r w:rsidRPr="006521E4">
        <w:rPr>
          <w:rFonts w:ascii="Arial" w:hAnsi="Arial" w:cs="Arial"/>
          <w:lang w:val="de-DE" w:eastAsia="de-DE"/>
        </w:rPr>
        <w:t>hohe Leistungsdichte von 50W bis 550kW</w:t>
      </w:r>
    </w:p>
    <w:p w:rsidR="006521E4" w:rsidRPr="006521E4" w:rsidRDefault="006521E4" w:rsidP="006521E4">
      <w:pPr>
        <w:numPr>
          <w:ilvl w:val="0"/>
          <w:numId w:val="8"/>
        </w:numPr>
        <w:spacing w:before="100" w:beforeAutospacing="1" w:after="100" w:afterAutospacing="1"/>
        <w:rPr>
          <w:rFonts w:ascii="Arial" w:hAnsi="Arial" w:cs="Arial"/>
          <w:lang w:eastAsia="de-DE"/>
        </w:rPr>
      </w:pPr>
      <w:r w:rsidRPr="006521E4">
        <w:rPr>
          <w:rFonts w:ascii="Arial" w:hAnsi="Arial" w:cs="Arial"/>
          <w:lang w:eastAsia="de-DE"/>
        </w:rPr>
        <w:t>Durchmesser von 40mm bis 900mm</w:t>
      </w:r>
    </w:p>
    <w:p w:rsidR="00673B61" w:rsidRDefault="00673B61" w:rsidP="005D390C">
      <w:pPr>
        <w:spacing w:before="100" w:beforeAutospacing="1" w:after="100" w:afterAutospacing="1"/>
        <w:jc w:val="both"/>
        <w:rPr>
          <w:rFonts w:ascii="Arial" w:eastAsia="Arial" w:hAnsi="Arial" w:cs="Arial"/>
          <w:lang w:val="de-DE"/>
        </w:rPr>
      </w:pPr>
    </w:p>
    <w:p w:rsidR="006521E4" w:rsidRDefault="006521E4" w:rsidP="005D390C">
      <w:pPr>
        <w:spacing w:before="100" w:beforeAutospacing="1" w:after="100" w:afterAutospacing="1"/>
        <w:jc w:val="both"/>
        <w:rPr>
          <w:rFonts w:ascii="Arial" w:eastAsia="Arial" w:hAnsi="Arial" w:cs="Arial"/>
          <w:lang w:val="de-DE"/>
        </w:rPr>
      </w:pPr>
    </w:p>
    <w:p w:rsidR="006521E4" w:rsidRDefault="006521E4" w:rsidP="005D390C">
      <w:pPr>
        <w:spacing w:before="100" w:beforeAutospacing="1" w:after="100" w:afterAutospacing="1"/>
        <w:jc w:val="both"/>
        <w:rPr>
          <w:rFonts w:ascii="Arial" w:eastAsia="Arial" w:hAnsi="Arial" w:cs="Arial"/>
          <w:lang w:val="de-DE"/>
        </w:rPr>
      </w:pPr>
    </w:p>
    <w:p w:rsidR="00373489" w:rsidRPr="008E74F6" w:rsidRDefault="00373489" w:rsidP="00373489">
      <w:pPr>
        <w:spacing w:before="34"/>
        <w:ind w:right="388"/>
        <w:jc w:val="both"/>
        <w:rPr>
          <w:rFonts w:ascii="Arial" w:eastAsia="Arial" w:hAnsi="Arial" w:cs="Arial"/>
          <w:spacing w:val="1"/>
        </w:rPr>
      </w:pPr>
    </w:p>
    <w:p w:rsidR="00373489" w:rsidRPr="008E74F6" w:rsidRDefault="00373489" w:rsidP="00373489">
      <w:pPr>
        <w:spacing w:before="34"/>
        <w:ind w:right="388"/>
        <w:jc w:val="both"/>
        <w:rPr>
          <w:rFonts w:ascii="Arial" w:hAnsi="Arial" w:cs="Arial"/>
        </w:rPr>
      </w:pPr>
    </w:p>
    <w:p w:rsidR="00154DB1" w:rsidRDefault="00154DB1" w:rsidP="008E391E">
      <w:pPr>
        <w:spacing w:before="39" w:line="220" w:lineRule="exact"/>
        <w:ind w:right="229"/>
        <w:jc w:val="both"/>
        <w:rPr>
          <w:rFonts w:ascii="Arial" w:eastAsia="Arial" w:hAnsi="Arial" w:cs="Arial"/>
          <w:lang w:val="de-DE"/>
        </w:rPr>
      </w:pPr>
    </w:p>
    <w:p w:rsidR="00154DB1" w:rsidRPr="00154DB1" w:rsidRDefault="00154DB1" w:rsidP="008E391E">
      <w:pPr>
        <w:spacing w:before="39" w:line="220" w:lineRule="exact"/>
        <w:ind w:right="229"/>
        <w:jc w:val="both"/>
        <w:rPr>
          <w:rFonts w:ascii="Arial" w:eastAsia="Arial" w:hAnsi="Arial" w:cs="Arial"/>
          <w:b/>
          <w:lang w:val="de-DE"/>
        </w:rPr>
      </w:pPr>
      <w:r w:rsidRPr="00154DB1">
        <w:rPr>
          <w:rFonts w:ascii="Arial" w:eastAsia="Arial" w:hAnsi="Arial" w:cs="Arial"/>
          <w:b/>
          <w:lang w:val="de-DE"/>
        </w:rPr>
        <w:t>Anwendungen der eisenlosen</w:t>
      </w:r>
      <w:r w:rsidR="000B7241">
        <w:rPr>
          <w:rFonts w:ascii="Arial" w:eastAsia="Arial" w:hAnsi="Arial" w:cs="Arial"/>
          <w:b/>
          <w:lang w:val="de-DE"/>
        </w:rPr>
        <w:t xml:space="preserve"> M</w:t>
      </w:r>
      <w:r w:rsidRPr="00154DB1">
        <w:rPr>
          <w:rFonts w:ascii="Arial" w:eastAsia="Arial" w:hAnsi="Arial" w:cs="Arial"/>
          <w:b/>
          <w:lang w:val="de-DE"/>
        </w:rPr>
        <w:t>otoren</w:t>
      </w:r>
    </w:p>
    <w:p w:rsidR="00154DB1" w:rsidRDefault="00154DB1" w:rsidP="008E391E">
      <w:pPr>
        <w:spacing w:before="39" w:line="220" w:lineRule="exact"/>
        <w:ind w:right="229"/>
        <w:jc w:val="both"/>
        <w:rPr>
          <w:rFonts w:ascii="Arial" w:eastAsia="Arial" w:hAnsi="Arial" w:cs="Arial"/>
          <w:lang w:val="de-DE"/>
        </w:rPr>
      </w:pPr>
    </w:p>
    <w:p w:rsidR="00154DB1" w:rsidRDefault="000B724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 xml:space="preserve">Medizintechnische Geräte </w:t>
      </w:r>
      <w:r w:rsidR="006521E4">
        <w:rPr>
          <w:rFonts w:ascii="Arial" w:eastAsia="Arial" w:hAnsi="Arial" w:cs="Arial"/>
          <w:lang w:val="de-DE"/>
        </w:rPr>
        <w:t>z.B. elektrisch verstellbares Krankenhausbett</w:t>
      </w:r>
    </w:p>
    <w:p w:rsidR="00154DB1" w:rsidRDefault="00154DB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Halbleiterherstellung</w:t>
      </w:r>
    </w:p>
    <w:p w:rsidR="00944CA7" w:rsidRDefault="00944CA7"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Optik z.B. direkte In</w:t>
      </w:r>
      <w:r w:rsidR="00DD63DB">
        <w:rPr>
          <w:rFonts w:ascii="Arial" w:eastAsia="Arial" w:hAnsi="Arial" w:cs="Arial"/>
          <w:lang w:val="de-DE"/>
        </w:rPr>
        <w:t>tegration der Kameralinse in die</w:t>
      </w:r>
      <w:r>
        <w:rPr>
          <w:rFonts w:ascii="Arial" w:eastAsia="Arial" w:hAnsi="Arial" w:cs="Arial"/>
          <w:lang w:val="de-DE"/>
        </w:rPr>
        <w:t xml:space="preserve"> Bohrung des Rotors</w:t>
      </w:r>
    </w:p>
    <w:p w:rsidR="000B7241" w:rsidRDefault="000B724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Luft- und Raumfahrt</w:t>
      </w:r>
    </w:p>
    <w:p w:rsidR="000B7241" w:rsidRDefault="000B724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Unbemannte Systeme</w:t>
      </w:r>
      <w:r w:rsidR="006521E4">
        <w:rPr>
          <w:rFonts w:ascii="Arial" w:eastAsia="Arial" w:hAnsi="Arial" w:cs="Arial"/>
          <w:lang w:val="de-DE"/>
        </w:rPr>
        <w:t xml:space="preserve"> </w:t>
      </w:r>
    </w:p>
    <w:p w:rsidR="000B7241" w:rsidRDefault="000B724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Portable Systeme z.B. Generatoren, die weniger Gewicht haben</w:t>
      </w:r>
    </w:p>
    <w:p w:rsidR="000B7241" w:rsidRDefault="000B7241" w:rsidP="00154DB1">
      <w:pPr>
        <w:pStyle w:val="Listenabsatz"/>
        <w:numPr>
          <w:ilvl w:val="0"/>
          <w:numId w:val="7"/>
        </w:numPr>
        <w:spacing w:before="39" w:line="220" w:lineRule="exact"/>
        <w:ind w:right="229"/>
        <w:jc w:val="both"/>
        <w:rPr>
          <w:rFonts w:ascii="Arial" w:eastAsia="Arial" w:hAnsi="Arial" w:cs="Arial"/>
          <w:lang w:val="de-DE"/>
        </w:rPr>
      </w:pPr>
      <w:r>
        <w:rPr>
          <w:rFonts w:ascii="Arial" w:eastAsia="Arial" w:hAnsi="Arial" w:cs="Arial"/>
          <w:lang w:val="de-DE"/>
        </w:rPr>
        <w:t>Robotik (Gewichteinsparung im Roboter-Arm)</w:t>
      </w:r>
    </w:p>
    <w:p w:rsidR="00154DB1" w:rsidRDefault="00154DB1" w:rsidP="008E391E">
      <w:pPr>
        <w:spacing w:before="39" w:line="220" w:lineRule="exact"/>
        <w:ind w:right="229"/>
        <w:jc w:val="both"/>
        <w:rPr>
          <w:rFonts w:ascii="Arial" w:eastAsia="Arial" w:hAnsi="Arial" w:cs="Arial"/>
          <w:lang w:val="de-DE"/>
        </w:rPr>
      </w:pPr>
    </w:p>
    <w:p w:rsidR="00154DB1" w:rsidRDefault="00154DB1" w:rsidP="008E391E">
      <w:pPr>
        <w:spacing w:before="39" w:line="220" w:lineRule="exact"/>
        <w:ind w:right="229"/>
        <w:jc w:val="both"/>
        <w:rPr>
          <w:rFonts w:ascii="Arial" w:eastAsia="Arial" w:hAnsi="Arial" w:cs="Arial"/>
          <w:lang w:val="de-DE"/>
        </w:rPr>
      </w:pPr>
    </w:p>
    <w:p w:rsidR="008E391E" w:rsidRPr="00635B84" w:rsidRDefault="008E391E" w:rsidP="008E391E">
      <w:pPr>
        <w:spacing w:before="39" w:line="220" w:lineRule="exact"/>
        <w:ind w:right="229"/>
        <w:jc w:val="both"/>
        <w:rPr>
          <w:rFonts w:ascii="Arial" w:eastAsia="Arial" w:hAnsi="Arial" w:cs="Arial"/>
          <w:lang w:val="de-DE"/>
        </w:rPr>
      </w:pPr>
      <w:r w:rsidRPr="00635B84">
        <w:rPr>
          <w:rFonts w:ascii="Arial" w:eastAsia="Arial" w:hAnsi="Arial" w:cs="Arial"/>
          <w:lang w:val="de-DE"/>
        </w:rPr>
        <w:t xml:space="preserve">Die </w:t>
      </w:r>
      <w:r w:rsidRPr="00635B84">
        <w:rPr>
          <w:rFonts w:ascii="Arial" w:eastAsia="Arial" w:hAnsi="Arial" w:cs="Arial"/>
          <w:spacing w:val="3"/>
          <w:lang w:val="de-DE"/>
        </w:rPr>
        <w:t xml:space="preserve"> </w:t>
      </w:r>
      <w:r w:rsidRPr="00635B84">
        <w:rPr>
          <w:rFonts w:ascii="Arial" w:eastAsia="Arial" w:hAnsi="Arial" w:cs="Arial"/>
          <w:lang w:val="de-DE"/>
        </w:rPr>
        <w:t>a</w:t>
      </w:r>
      <w:r w:rsidRPr="00635B84">
        <w:rPr>
          <w:rFonts w:ascii="Arial" w:eastAsia="Arial" w:hAnsi="Arial" w:cs="Arial"/>
          <w:spacing w:val="-1"/>
          <w:lang w:val="de-DE"/>
        </w:rPr>
        <w:t>k</w:t>
      </w:r>
      <w:r w:rsidRPr="00635B84">
        <w:rPr>
          <w:rFonts w:ascii="Arial" w:eastAsia="Arial" w:hAnsi="Arial" w:cs="Arial"/>
          <w:spacing w:val="1"/>
          <w:lang w:val="de-DE"/>
        </w:rPr>
        <w:t>t</w:t>
      </w:r>
      <w:r w:rsidRPr="00635B84">
        <w:rPr>
          <w:rFonts w:ascii="Arial" w:eastAsia="Arial" w:hAnsi="Arial" w:cs="Arial"/>
          <w:lang w:val="de-DE"/>
        </w:rPr>
        <w:t>uel</w:t>
      </w:r>
      <w:r w:rsidRPr="00635B84">
        <w:rPr>
          <w:rFonts w:ascii="Arial" w:eastAsia="Arial" w:hAnsi="Arial" w:cs="Arial"/>
          <w:spacing w:val="1"/>
          <w:lang w:val="de-DE"/>
        </w:rPr>
        <w:t>l</w:t>
      </w:r>
      <w:r w:rsidRPr="00635B84">
        <w:rPr>
          <w:rFonts w:ascii="Arial" w:eastAsia="Arial" w:hAnsi="Arial" w:cs="Arial"/>
          <w:lang w:val="de-DE"/>
        </w:rPr>
        <w:t>e</w:t>
      </w:r>
      <w:r w:rsidRPr="00635B84">
        <w:rPr>
          <w:rFonts w:ascii="Arial" w:eastAsia="Arial" w:hAnsi="Arial" w:cs="Arial"/>
          <w:spacing w:val="54"/>
          <w:lang w:val="de-DE"/>
        </w:rPr>
        <w:t xml:space="preserve"> </w:t>
      </w:r>
      <w:r w:rsidRPr="00635B84">
        <w:rPr>
          <w:rFonts w:ascii="Arial" w:eastAsia="Arial" w:hAnsi="Arial" w:cs="Arial"/>
          <w:spacing w:val="-1"/>
          <w:lang w:val="de-DE"/>
        </w:rPr>
        <w:t>P</w:t>
      </w:r>
      <w:r w:rsidRPr="00635B84">
        <w:rPr>
          <w:rFonts w:ascii="Arial" w:eastAsia="Arial" w:hAnsi="Arial" w:cs="Arial"/>
          <w:spacing w:val="2"/>
          <w:lang w:val="de-DE"/>
        </w:rPr>
        <w:t>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w:t>
      </w:r>
      <w:r w:rsidRPr="00635B84">
        <w:rPr>
          <w:rFonts w:ascii="Arial" w:eastAsia="Arial" w:hAnsi="Arial" w:cs="Arial"/>
          <w:lang w:val="de-DE"/>
        </w:rPr>
        <w:t>ein</w:t>
      </w:r>
      <w:r w:rsidRPr="00635B84">
        <w:rPr>
          <w:rFonts w:ascii="Arial" w:eastAsia="Arial" w:hAnsi="Arial" w:cs="Arial"/>
          <w:spacing w:val="1"/>
          <w:lang w:val="de-DE"/>
        </w:rPr>
        <w:t>f</w:t>
      </w:r>
      <w:r w:rsidRPr="00635B84">
        <w:rPr>
          <w:rFonts w:ascii="Arial" w:eastAsia="Arial" w:hAnsi="Arial" w:cs="Arial"/>
          <w:lang w:val="de-DE"/>
        </w:rPr>
        <w:t>o</w:t>
      </w:r>
      <w:r w:rsidRPr="00635B84">
        <w:rPr>
          <w:rFonts w:ascii="Arial" w:eastAsia="Arial" w:hAnsi="Arial" w:cs="Arial"/>
          <w:spacing w:val="2"/>
          <w:lang w:val="de-DE"/>
        </w:rPr>
        <w:t>r</w:t>
      </w:r>
      <w:r w:rsidRPr="00635B84">
        <w:rPr>
          <w:rFonts w:ascii="Arial" w:eastAsia="Arial" w:hAnsi="Arial" w:cs="Arial"/>
          <w:lang w:val="de-DE"/>
        </w:rPr>
        <w:t>ma</w:t>
      </w:r>
      <w:r w:rsidRPr="00635B84">
        <w:rPr>
          <w:rFonts w:ascii="Arial" w:eastAsia="Arial" w:hAnsi="Arial" w:cs="Arial"/>
          <w:spacing w:val="1"/>
          <w:lang w:val="de-DE"/>
        </w:rPr>
        <w:t>t</w:t>
      </w:r>
      <w:r w:rsidRPr="00635B84">
        <w:rPr>
          <w:rFonts w:ascii="Arial" w:eastAsia="Arial" w:hAnsi="Arial" w:cs="Arial"/>
          <w:lang w:val="de-DE"/>
        </w:rPr>
        <w:t>ion</w:t>
      </w:r>
      <w:r w:rsidRPr="00635B84">
        <w:rPr>
          <w:rFonts w:ascii="Arial" w:eastAsia="Arial" w:hAnsi="Arial" w:cs="Arial"/>
          <w:spacing w:val="46"/>
          <w:lang w:val="de-DE"/>
        </w:rPr>
        <w:t xml:space="preserve"> </w:t>
      </w:r>
      <w:r w:rsidRPr="00635B84">
        <w:rPr>
          <w:rFonts w:ascii="Arial" w:eastAsia="Arial" w:hAnsi="Arial" w:cs="Arial"/>
          <w:lang w:val="de-DE"/>
        </w:rPr>
        <w:t xml:space="preserve">und </w:t>
      </w:r>
      <w:r w:rsidRPr="00635B84">
        <w:rPr>
          <w:rFonts w:ascii="Arial" w:eastAsia="Arial" w:hAnsi="Arial" w:cs="Arial"/>
          <w:spacing w:val="3"/>
          <w:lang w:val="de-DE"/>
        </w:rPr>
        <w:t xml:space="preserve"> </w:t>
      </w:r>
      <w:r w:rsidRPr="00635B84">
        <w:rPr>
          <w:rFonts w:ascii="Arial" w:eastAsia="Arial" w:hAnsi="Arial" w:cs="Arial"/>
          <w:lang w:val="de-DE"/>
        </w:rPr>
        <w:t xml:space="preserve">das </w:t>
      </w:r>
      <w:r w:rsidRPr="00635B84">
        <w:rPr>
          <w:rFonts w:ascii="Arial" w:eastAsia="Arial" w:hAnsi="Arial" w:cs="Arial"/>
          <w:spacing w:val="3"/>
          <w:lang w:val="de-DE"/>
        </w:rPr>
        <w:t xml:space="preserve"> </w:t>
      </w:r>
      <w:r w:rsidRPr="00635B84">
        <w:rPr>
          <w:rFonts w:ascii="Arial" w:eastAsia="Arial" w:hAnsi="Arial" w:cs="Arial"/>
          <w:spacing w:val="-1"/>
          <w:lang w:val="de-DE"/>
        </w:rPr>
        <w:t>Pr</w:t>
      </w:r>
      <w:r w:rsidRPr="00635B84">
        <w:rPr>
          <w:rFonts w:ascii="Arial" w:eastAsia="Arial" w:hAnsi="Arial" w:cs="Arial"/>
          <w:lang w:val="de-DE"/>
        </w:rPr>
        <w:t>e</w:t>
      </w:r>
      <w:r w:rsidRPr="00635B84">
        <w:rPr>
          <w:rFonts w:ascii="Arial" w:eastAsia="Arial" w:hAnsi="Arial" w:cs="Arial"/>
          <w:spacing w:val="-1"/>
          <w:lang w:val="de-DE"/>
        </w:rPr>
        <w:t>s</w:t>
      </w:r>
      <w:r w:rsidRPr="00635B84">
        <w:rPr>
          <w:rFonts w:ascii="Arial" w:eastAsia="Arial" w:hAnsi="Arial" w:cs="Arial"/>
          <w:spacing w:val="2"/>
          <w:lang w:val="de-DE"/>
        </w:rPr>
        <w:t>se</w:t>
      </w:r>
      <w:r w:rsidRPr="00635B84">
        <w:rPr>
          <w:rFonts w:ascii="Arial" w:eastAsia="Arial" w:hAnsi="Arial" w:cs="Arial"/>
          <w:lang w:val="de-DE"/>
        </w:rPr>
        <w:t>bild</w:t>
      </w:r>
      <w:r w:rsidRPr="00635B84">
        <w:rPr>
          <w:rFonts w:ascii="Arial" w:eastAsia="Arial" w:hAnsi="Arial" w:cs="Arial"/>
          <w:spacing w:val="52"/>
          <w:lang w:val="de-DE"/>
        </w:rPr>
        <w:t xml:space="preserve"> </w:t>
      </w:r>
      <w:r w:rsidRPr="00635B84">
        <w:rPr>
          <w:rFonts w:ascii="Arial" w:eastAsia="Arial" w:hAnsi="Arial" w:cs="Arial"/>
          <w:lang w:val="de-DE"/>
        </w:rPr>
        <w:t xml:space="preserve">der </w:t>
      </w:r>
      <w:r w:rsidRPr="00635B84">
        <w:rPr>
          <w:rFonts w:ascii="Arial" w:eastAsia="Arial" w:hAnsi="Arial" w:cs="Arial"/>
          <w:spacing w:val="3"/>
          <w:lang w:val="de-DE"/>
        </w:rPr>
        <w:t xml:space="preserve"> </w:t>
      </w:r>
      <w:r w:rsidRPr="00635B84">
        <w:rPr>
          <w:rFonts w:ascii="Arial" w:eastAsia="Arial" w:hAnsi="Arial" w:cs="Arial"/>
          <w:lang w:val="de-DE"/>
        </w:rPr>
        <w:t>Fi</w:t>
      </w:r>
      <w:r w:rsidRPr="00635B84">
        <w:rPr>
          <w:rFonts w:ascii="Arial" w:eastAsia="Arial" w:hAnsi="Arial" w:cs="Arial"/>
          <w:spacing w:val="-1"/>
          <w:lang w:val="de-DE"/>
        </w:rPr>
        <w:t>r</w:t>
      </w:r>
      <w:r w:rsidRPr="00635B84">
        <w:rPr>
          <w:rFonts w:ascii="Arial" w:eastAsia="Arial" w:hAnsi="Arial" w:cs="Arial"/>
          <w:lang w:val="de-DE"/>
        </w:rPr>
        <w:t xml:space="preserve">ma </w:t>
      </w:r>
      <w:r w:rsidRPr="00635B84">
        <w:rPr>
          <w:rFonts w:ascii="Arial" w:eastAsia="Arial" w:hAnsi="Arial" w:cs="Arial"/>
          <w:spacing w:val="2"/>
          <w:lang w:val="de-DE"/>
        </w:rPr>
        <w:t xml:space="preserve"> </w:t>
      </w:r>
      <w:r w:rsidRPr="00635B84">
        <w:rPr>
          <w:rFonts w:ascii="Arial" w:eastAsia="Arial" w:hAnsi="Arial" w:cs="Arial"/>
          <w:spacing w:val="7"/>
          <w:lang w:val="de-DE"/>
        </w:rPr>
        <w:t>M</w:t>
      </w:r>
      <w:r w:rsidRPr="00635B84">
        <w:rPr>
          <w:rFonts w:ascii="Arial" w:eastAsia="Arial" w:hAnsi="Arial" w:cs="Arial"/>
          <w:spacing w:val="-7"/>
          <w:lang w:val="de-DE"/>
        </w:rPr>
        <w:t>A</w:t>
      </w:r>
      <w:r w:rsidRPr="00635B84">
        <w:rPr>
          <w:rFonts w:ascii="Arial" w:eastAsia="Arial" w:hAnsi="Arial" w:cs="Arial"/>
          <w:lang w:val="de-DE"/>
        </w:rPr>
        <w:t>CC</w:t>
      </w:r>
      <w:r w:rsidRPr="00635B84">
        <w:rPr>
          <w:rFonts w:ascii="Arial" w:eastAsia="Arial" w:hAnsi="Arial" w:cs="Arial"/>
          <w:spacing w:val="4"/>
          <w:lang w:val="de-DE"/>
        </w:rPr>
        <w:t>O</w:t>
      </w:r>
      <w:r w:rsidRPr="00635B84">
        <w:rPr>
          <w:rFonts w:ascii="Arial" w:eastAsia="Arial" w:hAnsi="Arial" w:cs="Arial"/>
          <w:lang w:val="de-DE"/>
        </w:rPr>
        <w:t>N</w:t>
      </w:r>
      <w:r w:rsidRPr="00635B84">
        <w:rPr>
          <w:rFonts w:ascii="Arial" w:eastAsia="Arial" w:hAnsi="Arial" w:cs="Arial"/>
          <w:spacing w:val="53"/>
          <w:lang w:val="de-DE"/>
        </w:rPr>
        <w:t xml:space="preserve"> </w:t>
      </w:r>
      <w:r w:rsidRPr="00635B84">
        <w:rPr>
          <w:rFonts w:ascii="Arial" w:eastAsia="Arial" w:hAnsi="Arial" w:cs="Arial"/>
          <w:spacing w:val="1"/>
          <w:lang w:val="de-DE"/>
        </w:rPr>
        <w:t>G</w:t>
      </w:r>
      <w:r w:rsidRPr="00635B84">
        <w:rPr>
          <w:rFonts w:ascii="Arial" w:eastAsia="Arial" w:hAnsi="Arial" w:cs="Arial"/>
          <w:lang w:val="de-DE"/>
        </w:rPr>
        <w:t>m</w:t>
      </w:r>
      <w:r w:rsidRPr="00635B84">
        <w:rPr>
          <w:rFonts w:ascii="Arial" w:eastAsia="Arial" w:hAnsi="Arial" w:cs="Arial"/>
          <w:spacing w:val="1"/>
          <w:lang w:val="de-DE"/>
        </w:rPr>
        <w:t>b</w:t>
      </w:r>
      <w:r w:rsidRPr="00635B84">
        <w:rPr>
          <w:rFonts w:ascii="Arial" w:eastAsia="Arial" w:hAnsi="Arial" w:cs="Arial"/>
          <w:lang w:val="de-DE"/>
        </w:rPr>
        <w:t xml:space="preserve">H </w:t>
      </w:r>
      <w:r w:rsidRPr="00635B84">
        <w:rPr>
          <w:rFonts w:ascii="Arial" w:eastAsia="Arial" w:hAnsi="Arial" w:cs="Arial"/>
          <w:spacing w:val="1"/>
          <w:lang w:val="de-DE"/>
        </w:rPr>
        <w:t xml:space="preserve"> f</w:t>
      </w:r>
      <w:r w:rsidRPr="00635B84">
        <w:rPr>
          <w:rFonts w:ascii="Arial" w:eastAsia="Arial" w:hAnsi="Arial" w:cs="Arial"/>
          <w:lang w:val="de-DE"/>
        </w:rPr>
        <w:t>in</w:t>
      </w:r>
      <w:r w:rsidRPr="00635B84">
        <w:rPr>
          <w:rFonts w:ascii="Arial" w:eastAsia="Arial" w:hAnsi="Arial" w:cs="Arial"/>
          <w:spacing w:val="1"/>
          <w:lang w:val="de-DE"/>
        </w:rPr>
        <w:t>d</w:t>
      </w:r>
      <w:r w:rsidRPr="00635B84">
        <w:rPr>
          <w:rFonts w:ascii="Arial" w:eastAsia="Arial" w:hAnsi="Arial" w:cs="Arial"/>
          <w:lang w:val="de-DE"/>
        </w:rPr>
        <w:t xml:space="preserve">en </w:t>
      </w:r>
      <w:r w:rsidRPr="00635B84">
        <w:rPr>
          <w:rFonts w:ascii="Arial" w:eastAsia="Arial" w:hAnsi="Arial" w:cs="Arial"/>
          <w:spacing w:val="1"/>
          <w:lang w:val="de-DE"/>
        </w:rPr>
        <w:t xml:space="preserve"> </w:t>
      </w:r>
      <w:r w:rsidRPr="00635B84">
        <w:rPr>
          <w:rFonts w:ascii="Arial" w:eastAsia="Arial" w:hAnsi="Arial" w:cs="Arial"/>
          <w:spacing w:val="-1"/>
          <w:lang w:val="de-DE"/>
        </w:rPr>
        <w:t>S</w:t>
      </w:r>
      <w:r w:rsidRPr="00635B84">
        <w:rPr>
          <w:rFonts w:ascii="Arial" w:eastAsia="Arial" w:hAnsi="Arial" w:cs="Arial"/>
          <w:lang w:val="de-DE"/>
        </w:rPr>
        <w:t>ie eben</w:t>
      </w:r>
      <w:r w:rsidRPr="00635B84">
        <w:rPr>
          <w:rFonts w:ascii="Arial" w:eastAsia="Arial" w:hAnsi="Arial" w:cs="Arial"/>
          <w:spacing w:val="1"/>
          <w:lang w:val="de-DE"/>
        </w:rPr>
        <w:t>f</w:t>
      </w:r>
      <w:r w:rsidRPr="00635B84">
        <w:rPr>
          <w:rFonts w:ascii="Arial" w:eastAsia="Arial" w:hAnsi="Arial" w:cs="Arial"/>
          <w:lang w:val="de-DE"/>
        </w:rPr>
        <w:t>al</w:t>
      </w:r>
      <w:r w:rsidRPr="00635B84">
        <w:rPr>
          <w:rFonts w:ascii="Arial" w:eastAsia="Arial" w:hAnsi="Arial" w:cs="Arial"/>
          <w:spacing w:val="-1"/>
          <w:lang w:val="de-DE"/>
        </w:rPr>
        <w:t>l</w:t>
      </w:r>
      <w:r w:rsidRPr="00635B84">
        <w:rPr>
          <w:rFonts w:ascii="Arial" w:eastAsia="Arial" w:hAnsi="Arial" w:cs="Arial"/>
          <w:lang w:val="de-DE"/>
        </w:rPr>
        <w:t>s</w:t>
      </w:r>
      <w:r w:rsidRPr="00635B84">
        <w:rPr>
          <w:rFonts w:ascii="Arial" w:eastAsia="Arial" w:hAnsi="Arial" w:cs="Arial"/>
          <w:spacing w:val="-9"/>
          <w:lang w:val="de-DE"/>
        </w:rPr>
        <w:t xml:space="preserve"> </w:t>
      </w:r>
      <w:r w:rsidRPr="00635B84">
        <w:rPr>
          <w:rFonts w:ascii="Arial" w:eastAsia="Arial" w:hAnsi="Arial" w:cs="Arial"/>
          <w:lang w:val="de-DE"/>
        </w:rPr>
        <w:t>zum</w:t>
      </w:r>
      <w:r w:rsidRPr="00635B84">
        <w:rPr>
          <w:rFonts w:ascii="Arial" w:eastAsia="Arial" w:hAnsi="Arial" w:cs="Arial"/>
          <w:spacing w:val="-4"/>
          <w:lang w:val="de-DE"/>
        </w:rPr>
        <w:t xml:space="preserve"> </w:t>
      </w:r>
      <w:r w:rsidRPr="00635B84">
        <w:rPr>
          <w:rFonts w:ascii="Arial" w:eastAsia="Arial" w:hAnsi="Arial" w:cs="Arial"/>
          <w:lang w:val="de-DE"/>
        </w:rPr>
        <w:t>D</w:t>
      </w:r>
      <w:r w:rsidRPr="00635B84">
        <w:rPr>
          <w:rFonts w:ascii="Arial" w:eastAsia="Arial" w:hAnsi="Arial" w:cs="Arial"/>
          <w:spacing w:val="1"/>
          <w:lang w:val="de-DE"/>
        </w:rPr>
        <w:t>o</w:t>
      </w:r>
      <w:r w:rsidRPr="00635B84">
        <w:rPr>
          <w:rFonts w:ascii="Arial" w:eastAsia="Arial" w:hAnsi="Arial" w:cs="Arial"/>
          <w:spacing w:val="3"/>
          <w:lang w:val="de-DE"/>
        </w:rPr>
        <w:t>w</w:t>
      </w:r>
      <w:r w:rsidRPr="00635B84">
        <w:rPr>
          <w:rFonts w:ascii="Arial" w:eastAsia="Arial" w:hAnsi="Arial" w:cs="Arial"/>
          <w:lang w:val="de-DE"/>
        </w:rPr>
        <w:t>nload</w:t>
      </w:r>
      <w:r w:rsidRPr="00635B84">
        <w:rPr>
          <w:rFonts w:ascii="Arial" w:eastAsia="Arial" w:hAnsi="Arial" w:cs="Arial"/>
          <w:spacing w:val="-7"/>
          <w:lang w:val="de-DE"/>
        </w:rPr>
        <w:t xml:space="preserve"> </w:t>
      </w:r>
      <w:r w:rsidRPr="00635B84">
        <w:rPr>
          <w:rFonts w:ascii="Arial" w:eastAsia="Arial" w:hAnsi="Arial" w:cs="Arial"/>
          <w:lang w:val="de-DE"/>
        </w:rPr>
        <w:t>un</w:t>
      </w:r>
      <w:r w:rsidRPr="00635B84">
        <w:rPr>
          <w:rFonts w:ascii="Arial" w:eastAsia="Arial" w:hAnsi="Arial" w:cs="Arial"/>
          <w:spacing w:val="1"/>
          <w:lang w:val="de-DE"/>
        </w:rPr>
        <w: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w:t>
      </w:r>
      <w:r w:rsidRPr="00635B84">
        <w:rPr>
          <w:rFonts w:ascii="Arial" w:eastAsia="Arial" w:hAnsi="Arial" w:cs="Arial"/>
          <w:spacing w:val="-5"/>
          <w:lang w:val="de-DE"/>
        </w:rPr>
        <w:t xml:space="preserve"> </w:t>
      </w:r>
      <w:r w:rsidRPr="00635B84">
        <w:rPr>
          <w:rFonts w:ascii="Arial" w:eastAsia="Arial" w:hAnsi="Arial" w:cs="Arial"/>
          <w:color w:val="0000FF"/>
          <w:spacing w:val="-52"/>
          <w:lang w:val="de-DE"/>
        </w:rPr>
        <w:t xml:space="preserve"> </w:t>
      </w:r>
      <w:hyperlink r:id="rId9">
        <w:r w:rsidRPr="00635B84">
          <w:rPr>
            <w:rFonts w:ascii="Arial" w:eastAsia="Arial" w:hAnsi="Arial" w:cs="Arial"/>
            <w:spacing w:val="1"/>
            <w:lang w:val="de-DE"/>
          </w:rPr>
          <w:t>ww</w:t>
        </w:r>
        <w:r w:rsidRPr="00635B84">
          <w:rPr>
            <w:rFonts w:ascii="Arial" w:eastAsia="Arial" w:hAnsi="Arial" w:cs="Arial"/>
            <w:spacing w:val="3"/>
            <w:lang w:val="de-DE"/>
          </w:rPr>
          <w:t>w</w:t>
        </w:r>
        <w:r w:rsidRPr="00635B84">
          <w:rPr>
            <w:rFonts w:ascii="Arial" w:eastAsia="Arial" w:hAnsi="Arial" w:cs="Arial"/>
            <w:lang w:val="de-DE"/>
          </w:rPr>
          <w:t>.mac</w:t>
        </w:r>
        <w:r w:rsidRPr="00635B84">
          <w:rPr>
            <w:rFonts w:ascii="Arial" w:eastAsia="Arial" w:hAnsi="Arial" w:cs="Arial"/>
            <w:spacing w:val="-1"/>
            <w:lang w:val="de-DE"/>
          </w:rPr>
          <w:t>c</w:t>
        </w:r>
        <w:r w:rsidRPr="00635B84">
          <w:rPr>
            <w:rFonts w:ascii="Arial" w:eastAsia="Arial" w:hAnsi="Arial" w:cs="Arial"/>
            <w:lang w:val="de-DE"/>
          </w:rPr>
          <w:t>on.de</w:t>
        </w:r>
      </w:hyperlink>
    </w:p>
    <w:p w:rsidR="008E391E" w:rsidRPr="00635B84" w:rsidRDefault="008E391E" w:rsidP="008E391E">
      <w:pPr>
        <w:spacing w:before="4" w:line="180" w:lineRule="exact"/>
        <w:jc w:val="both"/>
        <w:rPr>
          <w:rFonts w:ascii="Arial" w:hAnsi="Arial" w:cs="Arial"/>
          <w:lang w:val="de-DE"/>
        </w:rPr>
      </w:pPr>
    </w:p>
    <w:p w:rsidR="008E391E" w:rsidRPr="00635B84" w:rsidRDefault="008E391E" w:rsidP="008E391E">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rsidR="009C493D" w:rsidRPr="008E391E" w:rsidRDefault="009C493D" w:rsidP="002E35DE">
      <w:pPr>
        <w:spacing w:before="34"/>
        <w:ind w:right="388"/>
        <w:jc w:val="both"/>
        <w:rPr>
          <w:rFonts w:ascii="Arial" w:eastAsia="Arial" w:hAnsi="Arial" w:cs="Arial"/>
          <w:spacing w:val="1"/>
          <w:lang w:val="de-DE"/>
        </w:rPr>
      </w:pPr>
    </w:p>
    <w:p w:rsidR="00373489" w:rsidRDefault="00373489" w:rsidP="00373489">
      <w:pPr>
        <w:spacing w:before="8" w:line="220" w:lineRule="exact"/>
        <w:ind w:right="388"/>
        <w:jc w:val="both"/>
        <w:rPr>
          <w:rFonts w:ascii="Arial" w:hAnsi="Arial" w:cs="Arial"/>
          <w:lang w:val="de-DE"/>
        </w:rPr>
      </w:pPr>
      <w:r w:rsidRPr="008E391E">
        <w:rPr>
          <w:rFonts w:ascii="Arial" w:hAnsi="Arial" w:cs="Arial"/>
          <w:lang w:val="de-DE"/>
        </w:rPr>
        <w:t xml:space="preserve">Besuchen Sie MACCON GmbH </w:t>
      </w:r>
      <w:r>
        <w:rPr>
          <w:rFonts w:ascii="Arial" w:hAnsi="Arial" w:cs="Arial"/>
          <w:lang w:val="de-DE"/>
        </w:rPr>
        <w:t>auf den</w:t>
      </w:r>
      <w:r w:rsidRPr="008E391E">
        <w:rPr>
          <w:rFonts w:ascii="Arial" w:hAnsi="Arial" w:cs="Arial"/>
          <w:lang w:val="de-DE"/>
        </w:rPr>
        <w:t xml:space="preserve"> </w:t>
      </w:r>
      <w:r>
        <w:rPr>
          <w:rFonts w:ascii="Arial" w:hAnsi="Arial" w:cs="Arial"/>
          <w:lang w:val="de-DE"/>
        </w:rPr>
        <w:t>folgenden</w:t>
      </w:r>
      <w:r w:rsidRPr="008E391E">
        <w:rPr>
          <w:rFonts w:ascii="Arial" w:hAnsi="Arial" w:cs="Arial"/>
          <w:lang w:val="de-DE"/>
        </w:rPr>
        <w:t xml:space="preserve"> Messe</w:t>
      </w:r>
      <w:r>
        <w:rPr>
          <w:rFonts w:ascii="Arial" w:hAnsi="Arial" w:cs="Arial"/>
          <w:lang w:val="de-DE"/>
        </w:rPr>
        <w:t>n:</w:t>
      </w:r>
    </w:p>
    <w:p w:rsidR="00373489" w:rsidRDefault="00373489" w:rsidP="00373489">
      <w:pPr>
        <w:spacing w:before="8" w:line="220" w:lineRule="exact"/>
        <w:ind w:right="388"/>
        <w:jc w:val="both"/>
        <w:rPr>
          <w:rFonts w:ascii="Arial" w:hAnsi="Arial" w:cs="Arial"/>
          <w:lang w:val="de-DE"/>
        </w:rPr>
      </w:pPr>
    </w:p>
    <w:p w:rsidR="00373489" w:rsidRDefault="00373489" w:rsidP="00373489">
      <w:pPr>
        <w:spacing w:before="8" w:line="220" w:lineRule="exact"/>
        <w:ind w:right="388"/>
        <w:jc w:val="both"/>
        <w:rPr>
          <w:rFonts w:ascii="Arial" w:eastAsia="Arial" w:hAnsi="Arial" w:cs="Arial"/>
          <w:lang w:val="de-DE"/>
        </w:rPr>
      </w:pPr>
      <w:r>
        <w:rPr>
          <w:rFonts w:ascii="Arial" w:hAnsi="Arial" w:cs="Arial"/>
          <w:lang w:val="de-DE"/>
        </w:rPr>
        <w:t>PRODUCTRONICA in München</w:t>
      </w:r>
      <w:r w:rsidRPr="008E391E">
        <w:rPr>
          <w:rFonts w:ascii="Arial" w:hAnsi="Arial" w:cs="Arial"/>
          <w:lang w:val="de-DE"/>
        </w:rPr>
        <w:t xml:space="preserve"> </w:t>
      </w:r>
      <w:r>
        <w:rPr>
          <w:rFonts w:ascii="Arial" w:hAnsi="Arial" w:cs="Arial"/>
          <w:lang w:val="de-DE"/>
        </w:rPr>
        <w:t>vom 10 – 13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A2</w:t>
      </w:r>
      <w:r w:rsidRPr="008E391E">
        <w:rPr>
          <w:rFonts w:ascii="Arial" w:eastAsia="Arial" w:hAnsi="Arial" w:cs="Arial"/>
          <w:lang w:val="de-DE"/>
        </w:rPr>
        <w:t xml:space="preserve">, Stand </w:t>
      </w:r>
      <w:r>
        <w:rPr>
          <w:rFonts w:ascii="Arial" w:eastAsia="Arial" w:hAnsi="Arial" w:cs="Arial"/>
          <w:lang w:val="de-DE"/>
        </w:rPr>
        <w:t>534 („Cluster Mechatronik“)</w:t>
      </w:r>
      <w:r w:rsidRPr="008E391E">
        <w:rPr>
          <w:rFonts w:ascii="Arial" w:eastAsia="Arial" w:hAnsi="Arial" w:cs="Arial"/>
          <w:lang w:val="de-DE"/>
        </w:rPr>
        <w:t>.</w:t>
      </w:r>
    </w:p>
    <w:p w:rsidR="00373489" w:rsidRDefault="00373489" w:rsidP="00373489">
      <w:pPr>
        <w:spacing w:before="8" w:line="220" w:lineRule="exact"/>
        <w:ind w:right="388"/>
        <w:jc w:val="both"/>
        <w:rPr>
          <w:rFonts w:ascii="Arial" w:hAnsi="Arial" w:cs="Arial"/>
          <w:lang w:val="de-DE"/>
        </w:rPr>
      </w:pPr>
    </w:p>
    <w:p w:rsidR="00373489" w:rsidRPr="008E391E" w:rsidRDefault="00373489" w:rsidP="00373489">
      <w:pPr>
        <w:spacing w:before="8" w:line="220" w:lineRule="exact"/>
        <w:ind w:right="388"/>
        <w:jc w:val="both"/>
        <w:rPr>
          <w:rFonts w:ascii="Arial" w:eastAsia="Arial" w:hAnsi="Arial" w:cs="Arial"/>
          <w:lang w:val="de-DE"/>
        </w:rPr>
      </w:pPr>
      <w:r>
        <w:rPr>
          <w:rFonts w:ascii="Arial" w:hAnsi="Arial" w:cs="Arial"/>
          <w:lang w:val="de-DE"/>
        </w:rPr>
        <w:t>SPS in Nürnberg</w:t>
      </w:r>
      <w:r w:rsidRPr="008E391E">
        <w:rPr>
          <w:rFonts w:ascii="Arial" w:hAnsi="Arial" w:cs="Arial"/>
          <w:lang w:val="de-DE"/>
        </w:rPr>
        <w:t xml:space="preserve"> </w:t>
      </w:r>
      <w:r>
        <w:rPr>
          <w:rFonts w:ascii="Arial" w:hAnsi="Arial" w:cs="Arial"/>
          <w:lang w:val="de-DE"/>
        </w:rPr>
        <w:t>vom 24 – 26 November</w:t>
      </w:r>
      <w:r w:rsidRPr="008E391E">
        <w:rPr>
          <w:rFonts w:ascii="Arial" w:hAnsi="Arial" w:cs="Arial"/>
          <w:lang w:val="de-DE"/>
        </w:rPr>
        <w:t xml:space="preserve">, </w:t>
      </w:r>
      <w:r w:rsidRPr="008E391E">
        <w:rPr>
          <w:rFonts w:ascii="Arial" w:eastAsia="Arial" w:hAnsi="Arial" w:cs="Arial"/>
          <w:lang w:val="de-DE"/>
        </w:rPr>
        <w:t>Hall</w:t>
      </w:r>
      <w:r>
        <w:rPr>
          <w:rFonts w:ascii="Arial" w:eastAsia="Arial" w:hAnsi="Arial" w:cs="Arial"/>
          <w:lang w:val="de-DE"/>
        </w:rPr>
        <w:t>e 3</w:t>
      </w:r>
      <w:r w:rsidRPr="008E391E">
        <w:rPr>
          <w:rFonts w:ascii="Arial" w:eastAsia="Arial" w:hAnsi="Arial" w:cs="Arial"/>
          <w:lang w:val="de-DE"/>
        </w:rPr>
        <w:t xml:space="preserve">, Stand </w:t>
      </w:r>
      <w:r>
        <w:rPr>
          <w:rFonts w:ascii="Arial" w:eastAsia="Arial" w:hAnsi="Arial" w:cs="Arial"/>
          <w:lang w:val="de-DE"/>
        </w:rPr>
        <w:t>381</w:t>
      </w:r>
    </w:p>
    <w:p w:rsidR="00B23B97" w:rsidRDefault="00B23B97" w:rsidP="002E35DE">
      <w:pPr>
        <w:spacing w:before="1" w:line="260" w:lineRule="exact"/>
        <w:ind w:right="388"/>
        <w:rPr>
          <w:rFonts w:ascii="Arial" w:hAnsi="Arial" w:cs="Arial"/>
          <w:lang w:val="de-DE"/>
        </w:rPr>
      </w:pPr>
    </w:p>
    <w:p w:rsidR="00373489" w:rsidRDefault="00373489"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C95B98" w:rsidRDefault="00C95B98" w:rsidP="002E35DE">
      <w:pPr>
        <w:spacing w:before="1" w:line="260" w:lineRule="exact"/>
        <w:ind w:right="388"/>
        <w:rPr>
          <w:rFonts w:ascii="Arial" w:hAnsi="Arial" w:cs="Arial"/>
          <w:lang w:val="de-DE"/>
        </w:rPr>
      </w:pPr>
    </w:p>
    <w:p w:rsidR="00373489" w:rsidRPr="008E391E" w:rsidRDefault="00373489" w:rsidP="002E35DE">
      <w:pPr>
        <w:spacing w:before="1" w:line="260" w:lineRule="exact"/>
        <w:ind w:right="388"/>
        <w:rPr>
          <w:rFonts w:ascii="Arial" w:hAnsi="Arial" w:cs="Arial"/>
          <w:lang w:val="de-DE"/>
        </w:rPr>
      </w:pPr>
    </w:p>
    <w:p w:rsidR="00B23B97" w:rsidRPr="00104150" w:rsidRDefault="0053371B" w:rsidP="002E35DE">
      <w:pPr>
        <w:ind w:right="388"/>
        <w:rPr>
          <w:rFonts w:ascii="Arial" w:eastAsia="Arial" w:hAnsi="Arial" w:cs="Arial"/>
          <w:lang w:val="de-DE"/>
        </w:rPr>
      </w:pPr>
      <w:r w:rsidRPr="00104150">
        <w:rPr>
          <w:rFonts w:ascii="Arial" w:eastAsia="Arial" w:hAnsi="Arial" w:cs="Arial"/>
          <w:b/>
          <w:spacing w:val="-1"/>
          <w:u w:val="thick" w:color="000000"/>
          <w:lang w:val="de-DE"/>
        </w:rPr>
        <w:t>Pr</w:t>
      </w:r>
      <w:r w:rsidRPr="00104150">
        <w:rPr>
          <w:rFonts w:ascii="Arial" w:eastAsia="Arial" w:hAnsi="Arial" w:cs="Arial"/>
          <w:b/>
          <w:spacing w:val="2"/>
          <w:u w:val="thick" w:color="000000"/>
          <w:lang w:val="de-DE"/>
        </w:rPr>
        <w:t>e</w:t>
      </w:r>
      <w:r w:rsidRPr="00104150">
        <w:rPr>
          <w:rFonts w:ascii="Arial" w:eastAsia="Arial" w:hAnsi="Arial" w:cs="Arial"/>
          <w:b/>
          <w:u w:val="thick" w:color="000000"/>
          <w:lang w:val="de-DE"/>
        </w:rPr>
        <w:t>s</w:t>
      </w:r>
      <w:r w:rsidRPr="00104150">
        <w:rPr>
          <w:rFonts w:ascii="Arial" w:eastAsia="Arial" w:hAnsi="Arial" w:cs="Arial"/>
          <w:b/>
          <w:spacing w:val="-1"/>
          <w:u w:val="thick" w:color="000000"/>
          <w:lang w:val="de-DE"/>
        </w:rPr>
        <w:t>s</w:t>
      </w:r>
      <w:r w:rsidR="008E391E" w:rsidRPr="00104150">
        <w:rPr>
          <w:rFonts w:ascii="Arial" w:eastAsia="Arial" w:hAnsi="Arial" w:cs="Arial"/>
          <w:b/>
          <w:spacing w:val="-1"/>
          <w:u w:val="thick" w:color="000000"/>
          <w:lang w:val="de-DE"/>
        </w:rPr>
        <w:t>e</w:t>
      </w:r>
      <w:r w:rsidR="008E391E" w:rsidRPr="00104150">
        <w:rPr>
          <w:rFonts w:ascii="Arial" w:eastAsia="Arial" w:hAnsi="Arial" w:cs="Arial"/>
          <w:b/>
          <w:spacing w:val="2"/>
          <w:u w:val="thick" w:color="000000"/>
          <w:lang w:val="de-DE"/>
        </w:rPr>
        <w:t xml:space="preserve"> Kontak</w:t>
      </w:r>
      <w:r w:rsidR="000860C4" w:rsidRPr="00104150">
        <w:rPr>
          <w:rFonts w:ascii="Arial" w:eastAsia="Arial" w:hAnsi="Arial" w:cs="Arial"/>
          <w:b/>
          <w:spacing w:val="2"/>
          <w:u w:val="thick" w:color="000000"/>
          <w:lang w:val="de-DE"/>
        </w:rPr>
        <w:t>t</w:t>
      </w:r>
    </w:p>
    <w:p w:rsidR="002E35DE" w:rsidRPr="00104150" w:rsidRDefault="0053371B" w:rsidP="002E35DE">
      <w:pPr>
        <w:spacing w:before="3"/>
        <w:ind w:right="388"/>
        <w:rPr>
          <w:rFonts w:ascii="Arial" w:eastAsia="Arial" w:hAnsi="Arial" w:cs="Arial"/>
          <w:lang w:val="de-DE"/>
        </w:rPr>
      </w:pPr>
      <w:r w:rsidRPr="00104150">
        <w:rPr>
          <w:rFonts w:ascii="Arial" w:eastAsia="Arial" w:hAnsi="Arial" w:cs="Arial"/>
          <w:lang w:val="de-DE"/>
        </w:rPr>
        <w:t>M</w:t>
      </w:r>
      <w:r w:rsidRPr="00104150">
        <w:rPr>
          <w:rFonts w:ascii="Arial" w:eastAsia="Arial" w:hAnsi="Arial" w:cs="Arial"/>
          <w:spacing w:val="-1"/>
          <w:lang w:val="de-DE"/>
        </w:rPr>
        <w:t>A</w:t>
      </w:r>
      <w:r w:rsidRPr="00104150">
        <w:rPr>
          <w:rFonts w:ascii="Arial" w:eastAsia="Arial" w:hAnsi="Arial" w:cs="Arial"/>
          <w:lang w:val="de-DE"/>
        </w:rPr>
        <w:t>CC</w:t>
      </w:r>
      <w:r w:rsidRPr="00104150">
        <w:rPr>
          <w:rFonts w:ascii="Arial" w:eastAsia="Arial" w:hAnsi="Arial" w:cs="Arial"/>
          <w:spacing w:val="1"/>
          <w:lang w:val="de-DE"/>
        </w:rPr>
        <w:t>O</w:t>
      </w:r>
      <w:r w:rsidRPr="00104150">
        <w:rPr>
          <w:rFonts w:ascii="Arial" w:eastAsia="Arial" w:hAnsi="Arial" w:cs="Arial"/>
          <w:lang w:val="de-DE"/>
        </w:rPr>
        <w:t>N</w:t>
      </w:r>
      <w:r w:rsidRPr="00104150">
        <w:rPr>
          <w:rFonts w:ascii="Arial" w:eastAsia="Arial" w:hAnsi="Arial" w:cs="Arial"/>
          <w:spacing w:val="-7"/>
          <w:lang w:val="de-DE"/>
        </w:rPr>
        <w:t xml:space="preserve"> </w:t>
      </w:r>
      <w:r w:rsidRPr="00104150">
        <w:rPr>
          <w:rFonts w:ascii="Arial" w:eastAsia="Arial" w:hAnsi="Arial" w:cs="Arial"/>
          <w:spacing w:val="1"/>
          <w:lang w:val="de-DE"/>
        </w:rPr>
        <w:t>G</w:t>
      </w:r>
      <w:r w:rsidRPr="00104150">
        <w:rPr>
          <w:rFonts w:ascii="Arial" w:eastAsia="Arial" w:hAnsi="Arial" w:cs="Arial"/>
          <w:spacing w:val="4"/>
          <w:lang w:val="de-DE"/>
        </w:rPr>
        <w:t>m</w:t>
      </w:r>
      <w:r w:rsidRPr="00104150">
        <w:rPr>
          <w:rFonts w:ascii="Arial" w:eastAsia="Arial" w:hAnsi="Arial" w:cs="Arial"/>
          <w:lang w:val="de-DE"/>
        </w:rPr>
        <w:t>bH</w:t>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Pr="00104150">
        <w:rPr>
          <w:rFonts w:ascii="Arial" w:eastAsia="Arial" w:hAnsi="Arial" w:cs="Arial"/>
          <w:spacing w:val="3"/>
          <w:lang w:val="de-DE"/>
        </w:rPr>
        <w:t>T</w:t>
      </w:r>
      <w:r w:rsidRPr="00104150">
        <w:rPr>
          <w:rFonts w:ascii="Arial" w:eastAsia="Arial" w:hAnsi="Arial" w:cs="Arial"/>
          <w:lang w:val="de-DE"/>
        </w:rPr>
        <w:t>e</w:t>
      </w:r>
      <w:r w:rsidRPr="00104150">
        <w:rPr>
          <w:rFonts w:ascii="Arial" w:eastAsia="Arial" w:hAnsi="Arial" w:cs="Arial"/>
          <w:spacing w:val="1"/>
          <w:lang w:val="de-DE"/>
        </w:rPr>
        <w:t>c</w:t>
      </w:r>
      <w:r w:rsidRPr="00104150">
        <w:rPr>
          <w:rFonts w:ascii="Arial" w:eastAsia="Arial" w:hAnsi="Arial" w:cs="Arial"/>
          <w:lang w:val="de-DE"/>
        </w:rPr>
        <w:t>h</w:t>
      </w:r>
      <w:r w:rsidRPr="00104150">
        <w:rPr>
          <w:rFonts w:ascii="Arial" w:eastAsia="Arial" w:hAnsi="Arial" w:cs="Arial"/>
          <w:spacing w:val="-1"/>
          <w:lang w:val="de-DE"/>
        </w:rPr>
        <w:t>ni</w:t>
      </w:r>
      <w:r w:rsidRPr="00104150">
        <w:rPr>
          <w:rFonts w:ascii="Arial" w:eastAsia="Arial" w:hAnsi="Arial" w:cs="Arial"/>
          <w:spacing w:val="1"/>
          <w:lang w:val="de-DE"/>
        </w:rPr>
        <w:t>sc</w:t>
      </w:r>
      <w:r w:rsidRPr="00104150">
        <w:rPr>
          <w:rFonts w:ascii="Arial" w:eastAsia="Arial" w:hAnsi="Arial" w:cs="Arial"/>
          <w:lang w:val="de-DE"/>
        </w:rPr>
        <w:t>he</w:t>
      </w:r>
      <w:r w:rsidRPr="00104150">
        <w:rPr>
          <w:rFonts w:ascii="Arial" w:eastAsia="Arial" w:hAnsi="Arial" w:cs="Arial"/>
          <w:spacing w:val="-11"/>
          <w:lang w:val="de-DE"/>
        </w:rPr>
        <w:t xml:space="preserve"> </w:t>
      </w:r>
      <w:r w:rsidRPr="00104150">
        <w:rPr>
          <w:rFonts w:ascii="Arial" w:eastAsia="Arial" w:hAnsi="Arial" w:cs="Arial"/>
          <w:spacing w:val="-1"/>
          <w:lang w:val="de-DE"/>
        </w:rPr>
        <w:t>P</w:t>
      </w:r>
      <w:r w:rsidRPr="00104150">
        <w:rPr>
          <w:rFonts w:ascii="Arial" w:eastAsia="Arial" w:hAnsi="Arial" w:cs="Arial"/>
          <w:spacing w:val="1"/>
          <w:lang w:val="de-DE"/>
        </w:rPr>
        <w:t>r</w:t>
      </w:r>
      <w:r w:rsidRPr="00104150">
        <w:rPr>
          <w:rFonts w:ascii="Arial" w:eastAsia="Arial" w:hAnsi="Arial" w:cs="Arial"/>
          <w:lang w:val="de-DE"/>
        </w:rPr>
        <w:t>e</w:t>
      </w:r>
      <w:r w:rsidRPr="00104150">
        <w:rPr>
          <w:rFonts w:ascii="Arial" w:eastAsia="Arial" w:hAnsi="Arial" w:cs="Arial"/>
          <w:spacing w:val="1"/>
          <w:lang w:val="de-DE"/>
        </w:rPr>
        <w:t>ss</w:t>
      </w:r>
      <w:r w:rsidRPr="00104150">
        <w:rPr>
          <w:rFonts w:ascii="Arial" w:eastAsia="Arial" w:hAnsi="Arial" w:cs="Arial"/>
          <w:lang w:val="de-DE"/>
        </w:rPr>
        <w:t>e</w:t>
      </w:r>
      <w:r w:rsidRPr="00104150">
        <w:rPr>
          <w:rFonts w:ascii="Arial" w:eastAsia="Arial" w:hAnsi="Arial" w:cs="Arial"/>
          <w:spacing w:val="-1"/>
          <w:lang w:val="de-DE"/>
        </w:rPr>
        <w:t>a</w:t>
      </w:r>
      <w:r w:rsidRPr="00104150">
        <w:rPr>
          <w:rFonts w:ascii="Arial" w:eastAsia="Arial" w:hAnsi="Arial" w:cs="Arial"/>
          <w:spacing w:val="2"/>
          <w:lang w:val="de-DE"/>
        </w:rPr>
        <w:t>g</w:t>
      </w:r>
      <w:r w:rsidRPr="00104150">
        <w:rPr>
          <w:rFonts w:ascii="Arial" w:eastAsia="Arial" w:hAnsi="Arial" w:cs="Arial"/>
          <w:lang w:val="de-DE"/>
        </w:rPr>
        <w:t>e</w:t>
      </w:r>
      <w:r w:rsidRPr="00104150">
        <w:rPr>
          <w:rFonts w:ascii="Arial" w:eastAsia="Arial" w:hAnsi="Arial" w:cs="Arial"/>
          <w:spacing w:val="-1"/>
          <w:lang w:val="de-DE"/>
        </w:rPr>
        <w:t>n</w:t>
      </w:r>
      <w:r w:rsidRPr="00104150">
        <w:rPr>
          <w:rFonts w:ascii="Arial" w:eastAsia="Arial" w:hAnsi="Arial" w:cs="Arial"/>
          <w:spacing w:val="2"/>
          <w:lang w:val="de-DE"/>
        </w:rPr>
        <w:t>t</w:t>
      </w:r>
      <w:r w:rsidRPr="00104150">
        <w:rPr>
          <w:rFonts w:ascii="Arial" w:eastAsia="Arial" w:hAnsi="Arial" w:cs="Arial"/>
          <w:lang w:val="de-DE"/>
        </w:rPr>
        <w:t>ur</w:t>
      </w:r>
    </w:p>
    <w:p w:rsidR="002E35DE" w:rsidRDefault="00104150" w:rsidP="002E35DE">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3038B" w:rsidRPr="0023038B">
        <w:rPr>
          <w:rFonts w:ascii="Arial" w:eastAsia="Arial" w:hAnsi="Arial" w:cs="Arial"/>
          <w:lang w:val="de-DE"/>
        </w:rPr>
        <w:tab/>
      </w:r>
      <w:r w:rsidR="002E35DE">
        <w:rPr>
          <w:rFonts w:ascii="Arial" w:eastAsia="Arial" w:hAnsi="Arial" w:cs="Arial"/>
          <w:lang w:val="de-DE"/>
        </w:rPr>
        <w:tab/>
      </w:r>
      <w:r w:rsidR="0053371B" w:rsidRPr="0023038B">
        <w:rPr>
          <w:rFonts w:ascii="Arial" w:eastAsia="Arial" w:hAnsi="Arial" w:cs="Arial"/>
          <w:lang w:val="de-DE"/>
        </w:rPr>
        <w:t>F</w:t>
      </w:r>
      <w:r w:rsidR="0053371B" w:rsidRPr="0023038B">
        <w:rPr>
          <w:rFonts w:ascii="Arial" w:eastAsia="Arial" w:hAnsi="Arial" w:cs="Arial"/>
          <w:spacing w:val="1"/>
          <w:lang w:val="de-DE"/>
        </w:rPr>
        <w:t>r</w:t>
      </w:r>
      <w:r w:rsidR="0053371B" w:rsidRPr="0023038B">
        <w:rPr>
          <w:rFonts w:ascii="Arial" w:eastAsia="Arial" w:hAnsi="Arial" w:cs="Arial"/>
          <w:lang w:val="de-DE"/>
        </w:rPr>
        <w:t>au</w:t>
      </w:r>
      <w:r w:rsidR="0053371B" w:rsidRPr="0023038B">
        <w:rPr>
          <w:rFonts w:ascii="Arial" w:eastAsia="Arial" w:hAnsi="Arial" w:cs="Arial"/>
          <w:spacing w:val="-5"/>
          <w:lang w:val="de-DE"/>
        </w:rPr>
        <w:t xml:space="preserve"> </w:t>
      </w:r>
      <w:r w:rsidR="0053371B" w:rsidRPr="0023038B">
        <w:rPr>
          <w:rFonts w:ascii="Arial" w:eastAsia="Arial" w:hAnsi="Arial" w:cs="Arial"/>
          <w:spacing w:val="-1"/>
          <w:lang w:val="de-DE"/>
        </w:rPr>
        <w:t>S</w:t>
      </w:r>
      <w:r w:rsidR="0053371B" w:rsidRPr="0023038B">
        <w:rPr>
          <w:rFonts w:ascii="Arial" w:eastAsia="Arial" w:hAnsi="Arial" w:cs="Arial"/>
          <w:spacing w:val="2"/>
          <w:lang w:val="de-DE"/>
        </w:rPr>
        <w:t>u</w:t>
      </w:r>
      <w:r w:rsidR="0053371B" w:rsidRPr="0023038B">
        <w:rPr>
          <w:rFonts w:ascii="Arial" w:eastAsia="Arial" w:hAnsi="Arial" w:cs="Arial"/>
          <w:lang w:val="de-DE"/>
        </w:rPr>
        <w:t>na</w:t>
      </w:r>
      <w:r w:rsidR="0053371B" w:rsidRPr="0023038B">
        <w:rPr>
          <w:rFonts w:ascii="Arial" w:eastAsia="Arial" w:hAnsi="Arial" w:cs="Arial"/>
          <w:spacing w:val="-4"/>
          <w:lang w:val="de-DE"/>
        </w:rPr>
        <w:t xml:space="preserve"> </w:t>
      </w:r>
      <w:r w:rsidR="0053371B" w:rsidRPr="0023038B">
        <w:rPr>
          <w:rFonts w:ascii="Arial" w:eastAsia="Arial" w:hAnsi="Arial" w:cs="Arial"/>
          <w:spacing w:val="-1"/>
          <w:lang w:val="de-DE"/>
        </w:rPr>
        <w:t>A</w:t>
      </w:r>
      <w:r w:rsidR="0053371B" w:rsidRPr="0023038B">
        <w:rPr>
          <w:rFonts w:ascii="Arial" w:eastAsia="Arial" w:hAnsi="Arial" w:cs="Arial"/>
          <w:spacing w:val="1"/>
          <w:lang w:val="de-DE"/>
        </w:rPr>
        <w:t>k</w:t>
      </w:r>
      <w:r w:rsidR="0053371B" w:rsidRPr="0023038B">
        <w:rPr>
          <w:rFonts w:ascii="Arial" w:eastAsia="Arial" w:hAnsi="Arial" w:cs="Arial"/>
          <w:spacing w:val="4"/>
          <w:lang w:val="de-DE"/>
        </w:rPr>
        <w:t>m</w:t>
      </w:r>
      <w:r w:rsidR="0053371B" w:rsidRPr="0023038B">
        <w:rPr>
          <w:rFonts w:ascii="Arial" w:eastAsia="Arial" w:hAnsi="Arial" w:cs="Arial"/>
          <w:lang w:val="de-DE"/>
        </w:rPr>
        <w:t>a</w:t>
      </w:r>
      <w:r w:rsidR="0053371B" w:rsidRPr="0023038B">
        <w:rPr>
          <w:rFonts w:ascii="Arial" w:eastAsia="Arial" w:hAnsi="Arial" w:cs="Arial"/>
          <w:spacing w:val="1"/>
          <w:lang w:val="de-DE"/>
        </w:rPr>
        <w:t>n-</w:t>
      </w:r>
      <w:r w:rsidR="0053371B" w:rsidRPr="0023038B">
        <w:rPr>
          <w:rFonts w:ascii="Arial" w:eastAsia="Arial" w:hAnsi="Arial" w:cs="Arial"/>
          <w:lang w:val="de-DE"/>
        </w:rPr>
        <w:t>R</w:t>
      </w:r>
      <w:r w:rsidR="0053371B" w:rsidRPr="0023038B">
        <w:rPr>
          <w:rFonts w:ascii="Arial" w:eastAsia="Arial" w:hAnsi="Arial" w:cs="Arial"/>
          <w:spacing w:val="-1"/>
          <w:lang w:val="de-DE"/>
        </w:rPr>
        <w:t>i</w:t>
      </w:r>
      <w:r w:rsidR="0053371B" w:rsidRPr="0023038B">
        <w:rPr>
          <w:rFonts w:ascii="Arial" w:eastAsia="Arial" w:hAnsi="Arial" w:cs="Arial"/>
          <w:spacing w:val="1"/>
          <w:lang w:val="de-DE"/>
        </w:rPr>
        <w:t>c</w:t>
      </w:r>
      <w:r w:rsidR="0053371B" w:rsidRPr="0023038B">
        <w:rPr>
          <w:rFonts w:ascii="Arial" w:eastAsia="Arial" w:hAnsi="Arial" w:cs="Arial"/>
          <w:lang w:val="de-DE"/>
        </w:rPr>
        <w:t>ht</w:t>
      </w:r>
      <w:r w:rsidR="0053371B" w:rsidRPr="0023038B">
        <w:rPr>
          <w:rFonts w:ascii="Arial" w:eastAsia="Arial" w:hAnsi="Arial" w:cs="Arial"/>
          <w:spacing w:val="-1"/>
          <w:lang w:val="de-DE"/>
        </w:rPr>
        <w:t>e</w:t>
      </w:r>
      <w:r w:rsidR="0053371B" w:rsidRPr="0023038B">
        <w:rPr>
          <w:rFonts w:ascii="Arial" w:eastAsia="Arial" w:hAnsi="Arial" w:cs="Arial"/>
          <w:lang w:val="de-DE"/>
        </w:rPr>
        <w:t>r</w:t>
      </w:r>
    </w:p>
    <w:p w:rsidR="00B23B97" w:rsidRPr="001C0DE8" w:rsidRDefault="00104150" w:rsidP="002E35DE">
      <w:pPr>
        <w:spacing w:before="3"/>
        <w:ind w:right="388"/>
        <w:rPr>
          <w:rFonts w:ascii="Arial" w:eastAsia="Arial" w:hAnsi="Arial" w:cs="Arial"/>
          <w:lang w:val="de-DE"/>
        </w:rPr>
      </w:pPr>
      <w:r w:rsidRPr="001C0DE8">
        <w:rPr>
          <w:rFonts w:ascii="Arial" w:eastAsia="Arial" w:hAnsi="Arial" w:cs="Arial"/>
          <w:spacing w:val="3"/>
          <w:lang w:val="de-DE"/>
        </w:rPr>
        <w:t>Telefon</w:t>
      </w:r>
      <w:r w:rsidR="0053371B" w:rsidRPr="001C0DE8">
        <w:rPr>
          <w:rFonts w:ascii="Arial" w:eastAsia="Arial" w:hAnsi="Arial" w:cs="Arial"/>
          <w:lang w:val="de-DE"/>
        </w:rPr>
        <w:t>:</w:t>
      </w:r>
      <w:r w:rsidR="0053371B" w:rsidRPr="001C0DE8">
        <w:rPr>
          <w:rFonts w:ascii="Arial" w:eastAsia="Arial" w:hAnsi="Arial" w:cs="Arial"/>
          <w:spacing w:val="-7"/>
          <w:lang w:val="de-DE"/>
        </w:rPr>
        <w:t xml:space="preserve"> </w:t>
      </w:r>
      <w:r w:rsidRPr="001C0DE8">
        <w:rPr>
          <w:rFonts w:ascii="Arial" w:eastAsia="Arial" w:hAnsi="Arial" w:cs="Arial"/>
          <w:spacing w:val="-7"/>
          <w:lang w:val="de-DE"/>
        </w:rPr>
        <w:tab/>
      </w:r>
      <w:r w:rsidR="0053371B" w:rsidRPr="001C0DE8">
        <w:rPr>
          <w:rFonts w:ascii="Arial" w:eastAsia="Arial" w:hAnsi="Arial" w:cs="Arial"/>
          <w:spacing w:val="-1"/>
          <w:lang w:val="de-DE"/>
        </w:rPr>
        <w:t>+</w:t>
      </w:r>
      <w:r w:rsidR="0053371B" w:rsidRPr="001C0DE8">
        <w:rPr>
          <w:rFonts w:ascii="Arial" w:eastAsia="Arial" w:hAnsi="Arial" w:cs="Arial"/>
          <w:spacing w:val="2"/>
          <w:lang w:val="de-DE"/>
        </w:rPr>
        <w:t>4</w:t>
      </w:r>
      <w:r w:rsidR="0053371B" w:rsidRPr="001C0DE8">
        <w:rPr>
          <w:rFonts w:ascii="Arial" w:eastAsia="Arial" w:hAnsi="Arial" w:cs="Arial"/>
          <w:lang w:val="de-DE"/>
        </w:rPr>
        <w:t>9</w:t>
      </w:r>
      <w:r w:rsidR="0053371B" w:rsidRPr="001C0DE8">
        <w:rPr>
          <w:rFonts w:ascii="Arial" w:eastAsia="Arial" w:hAnsi="Arial" w:cs="Arial"/>
          <w:spacing w:val="1"/>
          <w:lang w:val="de-DE"/>
        </w:rPr>
        <w:t>-</w:t>
      </w:r>
      <w:r w:rsidR="0053371B" w:rsidRPr="001C0DE8">
        <w:rPr>
          <w:rFonts w:ascii="Arial" w:eastAsia="Arial" w:hAnsi="Arial" w:cs="Arial"/>
          <w:lang w:val="de-DE"/>
        </w:rPr>
        <w:t>89</w:t>
      </w:r>
      <w:r w:rsidR="0053371B" w:rsidRPr="001C0DE8">
        <w:rPr>
          <w:rFonts w:ascii="Arial" w:eastAsia="Arial" w:hAnsi="Arial" w:cs="Arial"/>
          <w:spacing w:val="1"/>
          <w:lang w:val="de-DE"/>
        </w:rPr>
        <w:t>-</w:t>
      </w:r>
      <w:r w:rsidR="0053371B" w:rsidRPr="001C0DE8">
        <w:rPr>
          <w:rFonts w:ascii="Arial" w:eastAsia="Arial" w:hAnsi="Arial" w:cs="Arial"/>
          <w:spacing w:val="2"/>
          <w:lang w:val="de-DE"/>
        </w:rPr>
        <w:t>6</w:t>
      </w:r>
      <w:r w:rsidR="0053371B" w:rsidRPr="001C0DE8">
        <w:rPr>
          <w:rFonts w:ascii="Arial" w:eastAsia="Arial" w:hAnsi="Arial" w:cs="Arial"/>
          <w:lang w:val="de-DE"/>
        </w:rPr>
        <w:t>5</w:t>
      </w:r>
      <w:r w:rsidR="0053371B" w:rsidRPr="001C0DE8">
        <w:rPr>
          <w:rFonts w:ascii="Arial" w:eastAsia="Arial" w:hAnsi="Arial" w:cs="Arial"/>
          <w:spacing w:val="-1"/>
          <w:lang w:val="de-DE"/>
        </w:rPr>
        <w:t>1</w:t>
      </w:r>
      <w:r w:rsidR="0053371B" w:rsidRPr="001C0DE8">
        <w:rPr>
          <w:rFonts w:ascii="Arial" w:eastAsia="Arial" w:hAnsi="Arial" w:cs="Arial"/>
          <w:spacing w:val="2"/>
          <w:lang w:val="de-DE"/>
        </w:rPr>
        <w:t>2</w:t>
      </w:r>
      <w:r w:rsidR="0053371B" w:rsidRPr="001C0DE8">
        <w:rPr>
          <w:rFonts w:ascii="Arial" w:eastAsia="Arial" w:hAnsi="Arial" w:cs="Arial"/>
          <w:lang w:val="de-DE"/>
        </w:rPr>
        <w:t>20</w:t>
      </w:r>
      <w:r w:rsidR="0053371B" w:rsidRPr="001C0DE8">
        <w:rPr>
          <w:rFonts w:ascii="Arial" w:eastAsia="Arial" w:hAnsi="Arial" w:cs="Arial"/>
          <w:spacing w:val="1"/>
          <w:lang w:val="de-DE"/>
        </w:rPr>
        <w:t>-</w:t>
      </w:r>
      <w:r w:rsidRPr="001C0DE8">
        <w:rPr>
          <w:rFonts w:ascii="Arial" w:eastAsia="Arial" w:hAnsi="Arial" w:cs="Arial"/>
          <w:lang w:val="de-DE"/>
        </w:rPr>
        <w:t>20</w:t>
      </w:r>
      <w:r w:rsidR="0023038B" w:rsidRPr="001C0DE8">
        <w:rPr>
          <w:rFonts w:ascii="Arial" w:eastAsia="Arial" w:hAnsi="Arial" w:cs="Arial"/>
          <w:lang w:val="de-DE"/>
        </w:rPr>
        <w:tab/>
      </w:r>
      <w:r w:rsidR="0023038B" w:rsidRPr="001C0DE8">
        <w:rPr>
          <w:rFonts w:ascii="Arial" w:eastAsia="Arial" w:hAnsi="Arial" w:cs="Arial"/>
          <w:lang w:val="de-DE"/>
        </w:rPr>
        <w:tab/>
      </w:r>
      <w:r w:rsidR="0023038B" w:rsidRPr="001C0DE8">
        <w:rPr>
          <w:rFonts w:ascii="Arial" w:eastAsia="Arial" w:hAnsi="Arial" w:cs="Arial"/>
          <w:lang w:val="de-DE"/>
        </w:rPr>
        <w:tab/>
      </w:r>
      <w:r w:rsidR="0023038B" w:rsidRPr="001C0DE8">
        <w:rPr>
          <w:rFonts w:ascii="Arial" w:eastAsia="Arial" w:hAnsi="Arial" w:cs="Arial"/>
          <w:lang w:val="de-DE"/>
        </w:rPr>
        <w:tab/>
      </w:r>
      <w:r w:rsidR="0053371B" w:rsidRPr="001C0DE8">
        <w:rPr>
          <w:rFonts w:ascii="Arial" w:eastAsia="Arial" w:hAnsi="Arial" w:cs="Arial"/>
          <w:spacing w:val="3"/>
          <w:lang w:val="de-DE"/>
        </w:rPr>
        <w:t>T</w:t>
      </w:r>
      <w:r w:rsidR="0053371B" w:rsidRPr="001C0DE8">
        <w:rPr>
          <w:rFonts w:ascii="Arial" w:eastAsia="Arial" w:hAnsi="Arial" w:cs="Arial"/>
          <w:lang w:val="de-DE"/>
        </w:rPr>
        <w:t>e</w:t>
      </w:r>
      <w:r w:rsidR="0053371B" w:rsidRPr="001C0DE8">
        <w:rPr>
          <w:rFonts w:ascii="Arial" w:eastAsia="Arial" w:hAnsi="Arial" w:cs="Arial"/>
          <w:spacing w:val="-1"/>
          <w:lang w:val="de-DE"/>
        </w:rPr>
        <w:t>l</w:t>
      </w:r>
      <w:r w:rsidR="0053371B" w:rsidRPr="001C0DE8">
        <w:rPr>
          <w:rFonts w:ascii="Arial" w:eastAsia="Arial" w:hAnsi="Arial" w:cs="Arial"/>
          <w:lang w:val="de-DE"/>
        </w:rPr>
        <w:t>e</w:t>
      </w:r>
      <w:r w:rsidR="0053371B" w:rsidRPr="001C0DE8">
        <w:rPr>
          <w:rFonts w:ascii="Arial" w:eastAsia="Arial" w:hAnsi="Arial" w:cs="Arial"/>
          <w:spacing w:val="2"/>
          <w:lang w:val="de-DE"/>
        </w:rPr>
        <w:t>f</w:t>
      </w:r>
      <w:r w:rsidR="0053371B" w:rsidRPr="001C0DE8">
        <w:rPr>
          <w:rFonts w:ascii="Arial" w:eastAsia="Arial" w:hAnsi="Arial" w:cs="Arial"/>
          <w:lang w:val="de-DE"/>
        </w:rPr>
        <w:t>o</w:t>
      </w:r>
      <w:r w:rsidR="0053371B" w:rsidRPr="001C0DE8">
        <w:rPr>
          <w:rFonts w:ascii="Arial" w:eastAsia="Arial" w:hAnsi="Arial" w:cs="Arial"/>
          <w:spacing w:val="-1"/>
          <w:lang w:val="de-DE"/>
        </w:rPr>
        <w:t>n</w:t>
      </w:r>
      <w:r w:rsidR="0053371B" w:rsidRPr="001C0DE8">
        <w:rPr>
          <w:rFonts w:ascii="Arial" w:eastAsia="Arial" w:hAnsi="Arial" w:cs="Arial"/>
          <w:lang w:val="de-DE"/>
        </w:rPr>
        <w:t>:</w:t>
      </w:r>
      <w:r w:rsidR="0053371B" w:rsidRPr="001C0DE8">
        <w:rPr>
          <w:rFonts w:ascii="Arial" w:eastAsia="Arial" w:hAnsi="Arial" w:cs="Arial"/>
          <w:spacing w:val="-7"/>
          <w:lang w:val="de-DE"/>
        </w:rPr>
        <w:t xml:space="preserve"> </w:t>
      </w:r>
      <w:r w:rsidR="0053371B" w:rsidRPr="001C0DE8">
        <w:rPr>
          <w:rFonts w:ascii="Arial" w:eastAsia="Arial" w:hAnsi="Arial" w:cs="Arial"/>
          <w:spacing w:val="-1"/>
          <w:lang w:val="de-DE"/>
        </w:rPr>
        <w:t>+</w:t>
      </w:r>
      <w:r w:rsidR="0053371B" w:rsidRPr="001C0DE8">
        <w:rPr>
          <w:rFonts w:ascii="Arial" w:eastAsia="Arial" w:hAnsi="Arial" w:cs="Arial"/>
          <w:spacing w:val="2"/>
          <w:lang w:val="de-DE"/>
        </w:rPr>
        <w:t>4</w:t>
      </w:r>
      <w:r w:rsidR="0053371B" w:rsidRPr="001C0DE8">
        <w:rPr>
          <w:rFonts w:ascii="Arial" w:eastAsia="Arial" w:hAnsi="Arial" w:cs="Arial"/>
          <w:lang w:val="de-DE"/>
        </w:rPr>
        <w:t>9</w:t>
      </w:r>
      <w:r w:rsidR="0053371B" w:rsidRPr="001C0DE8">
        <w:rPr>
          <w:rFonts w:ascii="Arial" w:eastAsia="Arial" w:hAnsi="Arial" w:cs="Arial"/>
          <w:spacing w:val="1"/>
          <w:lang w:val="de-DE"/>
        </w:rPr>
        <w:t>-</w:t>
      </w:r>
      <w:r w:rsidR="0053371B" w:rsidRPr="001C0DE8">
        <w:rPr>
          <w:rFonts w:ascii="Arial" w:eastAsia="Arial" w:hAnsi="Arial" w:cs="Arial"/>
          <w:lang w:val="de-DE"/>
        </w:rPr>
        <w:t>8</w:t>
      </w:r>
      <w:r w:rsidR="0053371B" w:rsidRPr="001C0DE8">
        <w:rPr>
          <w:rFonts w:ascii="Arial" w:eastAsia="Arial" w:hAnsi="Arial" w:cs="Arial"/>
          <w:spacing w:val="-1"/>
          <w:lang w:val="de-DE"/>
        </w:rPr>
        <w:t>1</w:t>
      </w:r>
      <w:r w:rsidR="0053371B" w:rsidRPr="001C0DE8">
        <w:rPr>
          <w:rFonts w:ascii="Arial" w:eastAsia="Arial" w:hAnsi="Arial" w:cs="Arial"/>
          <w:spacing w:val="2"/>
          <w:lang w:val="de-DE"/>
        </w:rPr>
        <w:t>0</w:t>
      </w:r>
      <w:r w:rsidR="0053371B" w:rsidRPr="001C0DE8">
        <w:rPr>
          <w:rFonts w:ascii="Arial" w:eastAsia="Arial" w:hAnsi="Arial" w:cs="Arial"/>
          <w:lang w:val="de-DE"/>
        </w:rPr>
        <w:t>4</w:t>
      </w:r>
      <w:r w:rsidR="0053371B" w:rsidRPr="001C0DE8">
        <w:rPr>
          <w:rFonts w:ascii="Arial" w:eastAsia="Arial" w:hAnsi="Arial" w:cs="Arial"/>
          <w:spacing w:val="1"/>
          <w:lang w:val="de-DE"/>
        </w:rPr>
        <w:t>-</w:t>
      </w:r>
      <w:r w:rsidR="0053371B" w:rsidRPr="001C0DE8">
        <w:rPr>
          <w:rFonts w:ascii="Arial" w:eastAsia="Arial" w:hAnsi="Arial" w:cs="Arial"/>
          <w:lang w:val="de-DE"/>
        </w:rPr>
        <w:t>6</w:t>
      </w:r>
      <w:r w:rsidR="0053371B" w:rsidRPr="001C0DE8">
        <w:rPr>
          <w:rFonts w:ascii="Arial" w:eastAsia="Arial" w:hAnsi="Arial" w:cs="Arial"/>
          <w:spacing w:val="1"/>
          <w:lang w:val="de-DE"/>
        </w:rPr>
        <w:t>2</w:t>
      </w:r>
      <w:r w:rsidR="0053371B" w:rsidRPr="001C0DE8">
        <w:rPr>
          <w:rFonts w:ascii="Arial" w:eastAsia="Arial" w:hAnsi="Arial" w:cs="Arial"/>
          <w:lang w:val="de-DE"/>
        </w:rPr>
        <w:t>8</w:t>
      </w:r>
      <w:r w:rsidR="0053371B" w:rsidRPr="001C0DE8">
        <w:rPr>
          <w:rFonts w:ascii="Arial" w:eastAsia="Arial" w:hAnsi="Arial" w:cs="Arial"/>
          <w:spacing w:val="-1"/>
          <w:lang w:val="de-DE"/>
        </w:rPr>
        <w:t>9</w:t>
      </w:r>
      <w:r w:rsidR="0053371B" w:rsidRPr="001C0DE8">
        <w:rPr>
          <w:rFonts w:ascii="Arial" w:eastAsia="Arial" w:hAnsi="Arial" w:cs="Arial"/>
          <w:spacing w:val="2"/>
          <w:lang w:val="de-DE"/>
        </w:rPr>
        <w:t>04</w:t>
      </w:r>
      <w:r w:rsidR="0053371B" w:rsidRPr="001C0DE8">
        <w:rPr>
          <w:rFonts w:ascii="Arial" w:eastAsia="Arial" w:hAnsi="Arial" w:cs="Arial"/>
          <w:lang w:val="de-DE"/>
        </w:rPr>
        <w:t>0</w:t>
      </w:r>
    </w:p>
    <w:p w:rsidR="00B23B97" w:rsidRPr="00104150" w:rsidRDefault="000860C4" w:rsidP="002E35DE">
      <w:pPr>
        <w:ind w:right="388"/>
        <w:rPr>
          <w:rFonts w:ascii="Arial" w:eastAsia="Arial" w:hAnsi="Arial" w:cs="Arial"/>
          <w:lang w:val="de-DE"/>
        </w:rPr>
      </w:pPr>
      <w:r w:rsidRPr="00104150">
        <w:rPr>
          <w:rFonts w:ascii="Arial" w:eastAsia="Arial" w:hAnsi="Arial" w:cs="Arial"/>
          <w:spacing w:val="3"/>
          <w:lang w:val="de-DE"/>
        </w:rPr>
        <w:t>F</w:t>
      </w:r>
      <w:r w:rsidR="0053371B" w:rsidRPr="00104150">
        <w:rPr>
          <w:rFonts w:ascii="Arial" w:eastAsia="Arial" w:hAnsi="Arial" w:cs="Arial"/>
          <w:lang w:val="de-DE"/>
        </w:rPr>
        <w:t>ax</w:t>
      </w:r>
      <w:r w:rsidR="0053371B" w:rsidRPr="00104150">
        <w:rPr>
          <w:rFonts w:ascii="Arial" w:eastAsia="Arial" w:hAnsi="Arial" w:cs="Arial"/>
          <w:spacing w:val="49"/>
          <w:lang w:val="de-DE"/>
        </w:rPr>
        <w:t xml:space="preserve"> </w:t>
      </w:r>
      <w:r w:rsidR="00104150" w:rsidRPr="00104150">
        <w:rPr>
          <w:rFonts w:ascii="Arial" w:eastAsia="Arial" w:hAnsi="Arial" w:cs="Arial"/>
          <w:spacing w:val="49"/>
          <w:lang w:val="de-DE"/>
        </w:rPr>
        <w:tab/>
      </w:r>
      <w:r w:rsidR="00104150" w:rsidRPr="00104150">
        <w:rPr>
          <w:rFonts w:ascii="Arial" w:eastAsia="Arial" w:hAnsi="Arial" w:cs="Arial"/>
          <w:spacing w:val="49"/>
          <w:lang w:val="de-DE"/>
        </w:rPr>
        <w:tab/>
      </w:r>
      <w:r w:rsidR="0053371B" w:rsidRPr="00104150">
        <w:rPr>
          <w:rFonts w:ascii="Arial" w:eastAsia="Arial" w:hAnsi="Arial" w:cs="Arial"/>
          <w:spacing w:val="-1"/>
          <w:lang w:val="de-DE"/>
        </w:rPr>
        <w:t>+</w:t>
      </w:r>
      <w:r w:rsidR="0053371B" w:rsidRPr="00104150">
        <w:rPr>
          <w:rFonts w:ascii="Arial" w:eastAsia="Arial" w:hAnsi="Arial" w:cs="Arial"/>
          <w:lang w:val="de-DE"/>
        </w:rPr>
        <w:t>49</w:t>
      </w:r>
      <w:r w:rsidR="0053371B" w:rsidRPr="00104150">
        <w:rPr>
          <w:rFonts w:ascii="Arial" w:eastAsia="Arial" w:hAnsi="Arial" w:cs="Arial"/>
          <w:spacing w:val="1"/>
          <w:lang w:val="de-DE"/>
        </w:rPr>
        <w:t>-</w:t>
      </w:r>
      <w:r w:rsidR="0053371B" w:rsidRPr="00104150">
        <w:rPr>
          <w:rFonts w:ascii="Arial" w:eastAsia="Arial" w:hAnsi="Arial" w:cs="Arial"/>
          <w:lang w:val="de-DE"/>
        </w:rPr>
        <w:t>89</w:t>
      </w:r>
      <w:r w:rsidR="0053371B" w:rsidRPr="00104150">
        <w:rPr>
          <w:rFonts w:ascii="Arial" w:eastAsia="Arial" w:hAnsi="Arial" w:cs="Arial"/>
          <w:spacing w:val="3"/>
          <w:lang w:val="de-DE"/>
        </w:rPr>
        <w:t>-</w:t>
      </w:r>
      <w:r w:rsidR="0053371B" w:rsidRPr="00104150">
        <w:rPr>
          <w:rFonts w:ascii="Arial" w:eastAsia="Arial" w:hAnsi="Arial" w:cs="Arial"/>
          <w:lang w:val="de-DE"/>
        </w:rPr>
        <w:t>6</w:t>
      </w:r>
      <w:r w:rsidR="0053371B" w:rsidRPr="00104150">
        <w:rPr>
          <w:rFonts w:ascii="Arial" w:eastAsia="Arial" w:hAnsi="Arial" w:cs="Arial"/>
          <w:spacing w:val="-1"/>
          <w:lang w:val="de-DE"/>
        </w:rPr>
        <w:t>5</w:t>
      </w:r>
      <w:r w:rsidR="0053371B" w:rsidRPr="00104150">
        <w:rPr>
          <w:rFonts w:ascii="Arial" w:eastAsia="Arial" w:hAnsi="Arial" w:cs="Arial"/>
          <w:spacing w:val="2"/>
          <w:lang w:val="de-DE"/>
        </w:rPr>
        <w:t>5</w:t>
      </w:r>
      <w:r w:rsidR="0053371B" w:rsidRPr="00104150">
        <w:rPr>
          <w:rFonts w:ascii="Arial" w:eastAsia="Arial" w:hAnsi="Arial" w:cs="Arial"/>
          <w:lang w:val="de-DE"/>
        </w:rPr>
        <w:t>2</w:t>
      </w:r>
      <w:r w:rsidR="0053371B" w:rsidRPr="00104150">
        <w:rPr>
          <w:rFonts w:ascii="Arial" w:eastAsia="Arial" w:hAnsi="Arial" w:cs="Arial"/>
          <w:spacing w:val="-1"/>
          <w:lang w:val="de-DE"/>
        </w:rPr>
        <w:t>1</w:t>
      </w:r>
      <w:r w:rsidR="00104150">
        <w:rPr>
          <w:rFonts w:ascii="Arial" w:eastAsia="Arial" w:hAnsi="Arial" w:cs="Arial"/>
          <w:lang w:val="de-DE"/>
        </w:rPr>
        <w:t>7</w:t>
      </w:r>
      <w:r w:rsidR="00104150">
        <w:rPr>
          <w:rFonts w:ascii="Arial" w:eastAsia="Arial" w:hAnsi="Arial" w:cs="Arial"/>
          <w:lang w:val="de-DE"/>
        </w:rPr>
        <w:tab/>
      </w:r>
      <w:r w:rsidR="0023038B" w:rsidRPr="00104150">
        <w:rPr>
          <w:rFonts w:ascii="Arial" w:eastAsia="Arial" w:hAnsi="Arial" w:cs="Arial"/>
          <w:lang w:val="de-DE"/>
        </w:rPr>
        <w:tab/>
      </w:r>
      <w:r w:rsidR="0023038B" w:rsidRPr="00104150">
        <w:rPr>
          <w:rFonts w:ascii="Arial" w:eastAsia="Arial" w:hAnsi="Arial" w:cs="Arial"/>
          <w:lang w:val="de-DE"/>
        </w:rPr>
        <w:tab/>
      </w:r>
      <w:r w:rsidRPr="00104150">
        <w:rPr>
          <w:rFonts w:ascii="Arial" w:eastAsia="Arial" w:hAnsi="Arial" w:cs="Arial"/>
          <w:lang w:val="de-DE"/>
        </w:rPr>
        <w:tab/>
      </w:r>
      <w:r w:rsidR="0023038B" w:rsidRPr="00104150">
        <w:rPr>
          <w:rFonts w:ascii="Arial" w:eastAsia="Arial" w:hAnsi="Arial" w:cs="Arial"/>
          <w:lang w:val="de-DE"/>
        </w:rPr>
        <w:tab/>
      </w:r>
      <w:r w:rsidR="0053371B" w:rsidRPr="00104150">
        <w:rPr>
          <w:rFonts w:ascii="Arial" w:eastAsia="Arial" w:hAnsi="Arial" w:cs="Arial"/>
          <w:spacing w:val="-1"/>
          <w:lang w:val="de-DE"/>
        </w:rPr>
        <w:t>E</w:t>
      </w:r>
      <w:r w:rsidR="0053371B" w:rsidRPr="00104150">
        <w:rPr>
          <w:rFonts w:ascii="Arial" w:eastAsia="Arial" w:hAnsi="Arial" w:cs="Arial"/>
          <w:spacing w:val="1"/>
          <w:lang w:val="de-DE"/>
        </w:rPr>
        <w:t>-</w:t>
      </w:r>
      <w:r w:rsidR="0053371B" w:rsidRPr="00104150">
        <w:rPr>
          <w:rFonts w:ascii="Arial" w:eastAsia="Arial" w:hAnsi="Arial" w:cs="Arial"/>
          <w:lang w:val="de-DE"/>
        </w:rPr>
        <w:t>M</w:t>
      </w:r>
      <w:r w:rsidR="0053371B" w:rsidRPr="00104150">
        <w:rPr>
          <w:rFonts w:ascii="Arial" w:eastAsia="Arial" w:hAnsi="Arial" w:cs="Arial"/>
          <w:spacing w:val="2"/>
          <w:lang w:val="de-DE"/>
        </w:rPr>
        <w:t>a</w:t>
      </w:r>
      <w:r w:rsidR="0053371B" w:rsidRPr="00104150">
        <w:rPr>
          <w:rFonts w:ascii="Arial" w:eastAsia="Arial" w:hAnsi="Arial" w:cs="Arial"/>
          <w:spacing w:val="-1"/>
          <w:lang w:val="de-DE"/>
        </w:rPr>
        <w:t>il</w:t>
      </w:r>
      <w:r w:rsidR="0053371B" w:rsidRPr="00104150">
        <w:rPr>
          <w:rFonts w:ascii="Arial" w:eastAsia="Arial" w:hAnsi="Arial" w:cs="Arial"/>
          <w:lang w:val="de-DE"/>
        </w:rPr>
        <w:t>:</w:t>
      </w:r>
      <w:r w:rsidR="0053371B" w:rsidRPr="00104150">
        <w:rPr>
          <w:rFonts w:ascii="Arial" w:eastAsia="Arial" w:hAnsi="Arial" w:cs="Arial"/>
          <w:spacing w:val="-6"/>
          <w:lang w:val="de-DE"/>
        </w:rPr>
        <w:t xml:space="preserve"> </w:t>
      </w:r>
      <w:hyperlink r:id="rId10">
        <w:r w:rsidR="0053371B" w:rsidRPr="00104150">
          <w:rPr>
            <w:rFonts w:ascii="Arial" w:eastAsia="Arial" w:hAnsi="Arial" w:cs="Arial"/>
            <w:spacing w:val="1"/>
            <w:lang w:val="de-DE"/>
          </w:rPr>
          <w:t>s</w:t>
        </w:r>
        <w:r w:rsidR="0053371B" w:rsidRPr="00104150">
          <w:rPr>
            <w:rFonts w:ascii="Arial" w:eastAsia="Arial" w:hAnsi="Arial" w:cs="Arial"/>
            <w:spacing w:val="2"/>
            <w:lang w:val="de-DE"/>
          </w:rPr>
          <w:t>u</w:t>
        </w:r>
        <w:r w:rsidR="0053371B" w:rsidRPr="00104150">
          <w:rPr>
            <w:rFonts w:ascii="Arial" w:eastAsia="Arial" w:hAnsi="Arial" w:cs="Arial"/>
            <w:lang w:val="de-DE"/>
          </w:rPr>
          <w:t>n</w:t>
        </w:r>
        <w:r w:rsidR="0053371B" w:rsidRPr="00104150">
          <w:rPr>
            <w:rFonts w:ascii="Arial" w:eastAsia="Arial" w:hAnsi="Arial" w:cs="Arial"/>
            <w:spacing w:val="1"/>
            <w:lang w:val="de-DE"/>
          </w:rPr>
          <w:t>a</w:t>
        </w:r>
        <w:r w:rsidR="0053371B" w:rsidRPr="00104150">
          <w:rPr>
            <w:rFonts w:ascii="Arial" w:eastAsia="Arial" w:hAnsi="Arial" w:cs="Arial"/>
            <w:lang w:val="de-DE"/>
          </w:rPr>
          <w:t>@</w:t>
        </w:r>
        <w:r w:rsidR="0053371B" w:rsidRPr="00104150">
          <w:rPr>
            <w:rFonts w:ascii="Arial" w:eastAsia="Arial" w:hAnsi="Arial" w:cs="Arial"/>
            <w:spacing w:val="-1"/>
            <w:lang w:val="de-DE"/>
          </w:rPr>
          <w:t>a</w:t>
        </w:r>
        <w:r w:rsidR="0053371B" w:rsidRPr="00104150">
          <w:rPr>
            <w:rFonts w:ascii="Arial" w:eastAsia="Arial" w:hAnsi="Arial" w:cs="Arial"/>
            <w:spacing w:val="1"/>
            <w:lang w:val="de-DE"/>
          </w:rPr>
          <w:t>k</w:t>
        </w:r>
        <w:r w:rsidR="0053371B" w:rsidRPr="00104150">
          <w:rPr>
            <w:rFonts w:ascii="Arial" w:eastAsia="Arial" w:hAnsi="Arial" w:cs="Arial"/>
            <w:spacing w:val="4"/>
            <w:lang w:val="de-DE"/>
          </w:rPr>
          <w:t>m</w:t>
        </w:r>
        <w:r w:rsidR="0053371B" w:rsidRPr="00104150">
          <w:rPr>
            <w:rFonts w:ascii="Arial" w:eastAsia="Arial" w:hAnsi="Arial" w:cs="Arial"/>
            <w:lang w:val="de-DE"/>
          </w:rPr>
          <w:t>a</w:t>
        </w:r>
        <w:r w:rsidR="0053371B" w:rsidRPr="00104150">
          <w:rPr>
            <w:rFonts w:ascii="Arial" w:eastAsia="Arial" w:hAnsi="Arial" w:cs="Arial"/>
            <w:spacing w:val="-1"/>
            <w:lang w:val="de-DE"/>
          </w:rPr>
          <w:t>n</w:t>
        </w:r>
        <w:r w:rsidR="0053371B" w:rsidRPr="00104150">
          <w:rPr>
            <w:rFonts w:ascii="Arial" w:eastAsia="Arial" w:hAnsi="Arial" w:cs="Arial"/>
            <w:spacing w:val="1"/>
            <w:lang w:val="de-DE"/>
          </w:rPr>
          <w:t>r</w:t>
        </w:r>
        <w:r w:rsidR="0053371B" w:rsidRPr="00104150">
          <w:rPr>
            <w:rFonts w:ascii="Arial" w:eastAsia="Arial" w:hAnsi="Arial" w:cs="Arial"/>
            <w:spacing w:val="-1"/>
            <w:lang w:val="de-DE"/>
          </w:rPr>
          <w:t>i</w:t>
        </w:r>
        <w:r w:rsidR="0053371B" w:rsidRPr="00104150">
          <w:rPr>
            <w:rFonts w:ascii="Arial" w:eastAsia="Arial" w:hAnsi="Arial" w:cs="Arial"/>
            <w:spacing w:val="1"/>
            <w:lang w:val="de-DE"/>
          </w:rPr>
          <w:t>c</w:t>
        </w:r>
        <w:r w:rsidR="0053371B" w:rsidRPr="00104150">
          <w:rPr>
            <w:rFonts w:ascii="Arial" w:eastAsia="Arial" w:hAnsi="Arial" w:cs="Arial"/>
            <w:lang w:val="de-DE"/>
          </w:rPr>
          <w:t>ht</w:t>
        </w:r>
        <w:r w:rsidR="0053371B" w:rsidRPr="00104150">
          <w:rPr>
            <w:rFonts w:ascii="Arial" w:eastAsia="Arial" w:hAnsi="Arial" w:cs="Arial"/>
            <w:spacing w:val="1"/>
            <w:lang w:val="de-DE"/>
          </w:rPr>
          <w:t>er</w:t>
        </w:r>
        <w:r w:rsidR="0053371B" w:rsidRPr="00104150">
          <w:rPr>
            <w:rFonts w:ascii="Arial" w:eastAsia="Arial" w:hAnsi="Arial" w:cs="Arial"/>
            <w:lang w:val="de-DE"/>
          </w:rPr>
          <w:t>.de</w:t>
        </w:r>
      </w:hyperlink>
    </w:p>
    <w:p w:rsidR="00B23B97" w:rsidRPr="00104150" w:rsidRDefault="00104150" w:rsidP="002E35DE">
      <w:pPr>
        <w:ind w:right="388"/>
        <w:rPr>
          <w:rFonts w:ascii="Arial" w:eastAsia="Arial" w:hAnsi="Arial" w:cs="Arial"/>
        </w:rPr>
      </w:pPr>
      <w:r>
        <w:rPr>
          <w:noProof/>
          <w:lang w:val="de-DE" w:eastAsia="de-DE"/>
        </w:rPr>
        <w:drawing>
          <wp:anchor distT="0" distB="0" distL="114300" distR="114300" simplePos="0" relativeHeight="251668992" behindDoc="1" locked="0" layoutInCell="1" allowOverlap="1" wp14:anchorId="1FB60ADD" wp14:editId="25CB854C">
            <wp:simplePos x="0" y="0"/>
            <wp:positionH relativeFrom="column">
              <wp:posOffset>907572</wp:posOffset>
            </wp:positionH>
            <wp:positionV relativeFrom="paragraph">
              <wp:posOffset>15463</wp:posOffset>
            </wp:positionV>
            <wp:extent cx="1167130" cy="130175"/>
            <wp:effectExtent l="0" t="0" r="0" b="3175"/>
            <wp:wrapTight wrapText="bothSides">
              <wp:wrapPolygon edited="0">
                <wp:start x="0" y="0"/>
                <wp:lineTo x="0" y="18966"/>
                <wp:lineTo x="21153" y="18966"/>
                <wp:lineTo x="21153"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rotWithShape="1">
                    <a:blip r:embed="rId11">
                      <a:extLst>
                        <a:ext uri="{28A0092B-C50C-407E-A947-70E740481C1C}">
                          <a14:useLocalDpi xmlns:a14="http://schemas.microsoft.com/office/drawing/2010/main" val="0"/>
                        </a:ext>
                      </a:extLst>
                    </a:blip>
                    <a:srcRect l="2555" t="12474" r="4326" b="25430"/>
                    <a:stretch/>
                  </pic:blipFill>
                  <pic:spPr>
                    <a:xfrm>
                      <a:off x="0" y="0"/>
                      <a:ext cx="1167130" cy="130175"/>
                    </a:xfrm>
                    <a:prstGeom prst="rect">
                      <a:avLst/>
                    </a:prstGeom>
                  </pic:spPr>
                </pic:pic>
              </a:graphicData>
            </a:graphic>
          </wp:anchor>
        </w:drawing>
      </w:r>
      <w:r w:rsidR="0053371B" w:rsidRPr="00104150">
        <w:rPr>
          <w:rFonts w:ascii="Arial" w:eastAsia="Arial" w:hAnsi="Arial" w:cs="Arial"/>
          <w:spacing w:val="-1"/>
        </w:rPr>
        <w:t>E</w:t>
      </w:r>
      <w:r w:rsidR="0053371B" w:rsidRPr="00104150">
        <w:rPr>
          <w:rFonts w:ascii="Arial" w:eastAsia="Arial" w:hAnsi="Arial" w:cs="Arial"/>
          <w:spacing w:val="4"/>
        </w:rPr>
        <w:t>m</w:t>
      </w:r>
      <w:r w:rsidR="0053371B" w:rsidRPr="00104150">
        <w:rPr>
          <w:rFonts w:ascii="Arial" w:eastAsia="Arial" w:hAnsi="Arial" w:cs="Arial"/>
        </w:rPr>
        <w:t>a</w:t>
      </w:r>
      <w:r w:rsidR="0053371B" w:rsidRPr="00104150">
        <w:rPr>
          <w:rFonts w:ascii="Arial" w:eastAsia="Arial" w:hAnsi="Arial" w:cs="Arial"/>
          <w:spacing w:val="-1"/>
        </w:rPr>
        <w:t>il</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23038B" w:rsidRPr="00104150">
        <w:rPr>
          <w:rFonts w:ascii="Arial" w:eastAsia="Arial" w:hAnsi="Arial" w:cs="Arial"/>
        </w:rPr>
        <w:tab/>
      </w:r>
      <w:r w:rsidR="0053371B" w:rsidRPr="00104150">
        <w:rPr>
          <w:rFonts w:ascii="Arial" w:eastAsia="Arial" w:hAnsi="Arial" w:cs="Arial"/>
        </w:rPr>
        <w:t>In</w:t>
      </w:r>
      <w:r w:rsidR="0053371B" w:rsidRPr="00104150">
        <w:rPr>
          <w:rFonts w:ascii="Arial" w:eastAsia="Arial" w:hAnsi="Arial" w:cs="Arial"/>
          <w:spacing w:val="-1"/>
        </w:rPr>
        <w:t>t</w:t>
      </w:r>
      <w:r w:rsidR="0053371B" w:rsidRPr="00104150">
        <w:rPr>
          <w:rFonts w:ascii="Arial" w:eastAsia="Arial" w:hAnsi="Arial" w:cs="Arial"/>
        </w:rPr>
        <w:t>ern</w:t>
      </w:r>
      <w:r w:rsidR="0053371B" w:rsidRPr="00104150">
        <w:rPr>
          <w:rFonts w:ascii="Arial" w:eastAsia="Arial" w:hAnsi="Arial" w:cs="Arial"/>
          <w:spacing w:val="2"/>
        </w:rPr>
        <w:t>e</w:t>
      </w:r>
      <w:r w:rsidR="0053371B" w:rsidRPr="00104150">
        <w:rPr>
          <w:rFonts w:ascii="Arial" w:eastAsia="Arial" w:hAnsi="Arial" w:cs="Arial"/>
        </w:rPr>
        <w:t>t:</w:t>
      </w:r>
      <w:r w:rsidR="0053371B" w:rsidRPr="00104150">
        <w:rPr>
          <w:rFonts w:ascii="Arial" w:eastAsia="Arial" w:hAnsi="Arial" w:cs="Arial"/>
          <w:spacing w:val="-5"/>
        </w:rPr>
        <w:t xml:space="preserve"> </w:t>
      </w:r>
      <w:hyperlink r:id="rId12" w:history="1">
        <w:r w:rsidR="0023038B" w:rsidRPr="00104150">
          <w:rPr>
            <w:rStyle w:val="Hyperlink"/>
            <w:rFonts w:ascii="Arial" w:eastAsia="Arial" w:hAnsi="Arial" w:cs="Arial"/>
          </w:rPr>
          <w:t>www.a</w:t>
        </w:r>
        <w:r w:rsidR="0023038B" w:rsidRPr="00104150">
          <w:rPr>
            <w:rStyle w:val="Hyperlink"/>
            <w:rFonts w:ascii="Arial" w:eastAsia="Arial" w:hAnsi="Arial" w:cs="Arial"/>
            <w:spacing w:val="1"/>
          </w:rPr>
          <w:t>k</w:t>
        </w:r>
        <w:r w:rsidR="0023038B" w:rsidRPr="00104150">
          <w:rPr>
            <w:rStyle w:val="Hyperlink"/>
            <w:rFonts w:ascii="Arial" w:eastAsia="Arial" w:hAnsi="Arial" w:cs="Arial"/>
            <w:spacing w:val="4"/>
          </w:rPr>
          <w:t>m</w:t>
        </w:r>
        <w:r w:rsidR="0023038B" w:rsidRPr="00104150">
          <w:rPr>
            <w:rStyle w:val="Hyperlink"/>
            <w:rFonts w:ascii="Arial" w:eastAsia="Arial" w:hAnsi="Arial" w:cs="Arial"/>
          </w:rPr>
          <w:t>a</w:t>
        </w:r>
        <w:r w:rsidR="0023038B" w:rsidRPr="00104150">
          <w:rPr>
            <w:rStyle w:val="Hyperlink"/>
            <w:rFonts w:ascii="Arial" w:eastAsia="Arial" w:hAnsi="Arial" w:cs="Arial"/>
            <w:spacing w:val="-1"/>
          </w:rPr>
          <w:t>n</w:t>
        </w:r>
        <w:r w:rsidR="0023038B" w:rsidRPr="00104150">
          <w:rPr>
            <w:rStyle w:val="Hyperlink"/>
            <w:rFonts w:ascii="Arial" w:eastAsia="Arial" w:hAnsi="Arial" w:cs="Arial"/>
            <w:spacing w:val="1"/>
          </w:rPr>
          <w:t>r</w:t>
        </w:r>
        <w:r w:rsidR="0023038B" w:rsidRPr="00104150">
          <w:rPr>
            <w:rStyle w:val="Hyperlink"/>
            <w:rFonts w:ascii="Arial" w:eastAsia="Arial" w:hAnsi="Arial" w:cs="Arial"/>
            <w:spacing w:val="-1"/>
          </w:rPr>
          <w:t>i</w:t>
        </w:r>
        <w:r w:rsidR="0023038B" w:rsidRPr="00104150">
          <w:rPr>
            <w:rStyle w:val="Hyperlink"/>
            <w:rFonts w:ascii="Arial" w:eastAsia="Arial" w:hAnsi="Arial" w:cs="Arial"/>
            <w:spacing w:val="1"/>
          </w:rPr>
          <w:t>c</w:t>
        </w:r>
        <w:r w:rsidR="0023038B" w:rsidRPr="00104150">
          <w:rPr>
            <w:rStyle w:val="Hyperlink"/>
            <w:rFonts w:ascii="Arial" w:eastAsia="Arial" w:hAnsi="Arial" w:cs="Arial"/>
          </w:rPr>
          <w:t>ht</w:t>
        </w:r>
        <w:r w:rsidR="0023038B" w:rsidRPr="00104150">
          <w:rPr>
            <w:rStyle w:val="Hyperlink"/>
            <w:rFonts w:ascii="Arial" w:eastAsia="Arial" w:hAnsi="Arial" w:cs="Arial"/>
            <w:spacing w:val="-1"/>
          </w:rPr>
          <w:t>e</w:t>
        </w:r>
        <w:r w:rsidR="0023038B" w:rsidRPr="00104150">
          <w:rPr>
            <w:rStyle w:val="Hyperlink"/>
            <w:rFonts w:ascii="Arial" w:eastAsia="Arial" w:hAnsi="Arial" w:cs="Arial"/>
            <w:spacing w:val="1"/>
          </w:rPr>
          <w:t>r</w:t>
        </w:r>
        <w:r w:rsidR="0023038B" w:rsidRPr="00104150">
          <w:rPr>
            <w:rStyle w:val="Hyperlink"/>
            <w:rFonts w:ascii="Arial" w:eastAsia="Arial" w:hAnsi="Arial" w:cs="Arial"/>
          </w:rPr>
          <w:t>.com</w:t>
        </w:r>
      </w:hyperlink>
    </w:p>
    <w:p w:rsidR="00B23B97" w:rsidRDefault="00B23B97" w:rsidP="002E35DE">
      <w:pPr>
        <w:spacing w:before="18" w:line="240" w:lineRule="exact"/>
        <w:ind w:right="388"/>
        <w:rPr>
          <w:rFonts w:ascii="Arial" w:hAnsi="Arial" w:cs="Arial"/>
        </w:rPr>
      </w:pPr>
    </w:p>
    <w:p w:rsidR="00E948DA" w:rsidRPr="001C0DE8" w:rsidRDefault="00E948DA" w:rsidP="00E948DA">
      <w:pPr>
        <w:spacing w:line="160" w:lineRule="exact"/>
        <w:ind w:right="388"/>
        <w:rPr>
          <w:rFonts w:ascii="Arial" w:eastAsia="Arial" w:hAnsi="Arial" w:cs="Arial"/>
          <w:sz w:val="16"/>
          <w:szCs w:val="16"/>
        </w:rPr>
      </w:pPr>
      <w:r w:rsidRPr="001C0DE8">
        <w:rPr>
          <w:rFonts w:ascii="Arial" w:eastAsia="Arial" w:hAnsi="Arial" w:cs="Arial"/>
          <w:b/>
          <w:i/>
          <w:spacing w:val="-1"/>
          <w:position w:val="-1"/>
          <w:sz w:val="16"/>
          <w:szCs w:val="16"/>
          <w:u w:val="single" w:color="000000"/>
        </w:rPr>
        <w:t>Über</w:t>
      </w:r>
      <w:r w:rsidRPr="001C0DE8">
        <w:rPr>
          <w:rFonts w:ascii="Arial" w:eastAsia="Arial" w:hAnsi="Arial" w:cs="Arial"/>
          <w:b/>
          <w:i/>
          <w:spacing w:val="-2"/>
          <w:position w:val="-1"/>
          <w:sz w:val="16"/>
          <w:szCs w:val="16"/>
          <w:u w:val="single" w:color="000000"/>
        </w:rPr>
        <w:t xml:space="preserve"> M</w:t>
      </w:r>
      <w:r w:rsidRPr="001C0DE8">
        <w:rPr>
          <w:rFonts w:ascii="Arial" w:eastAsia="Arial" w:hAnsi="Arial" w:cs="Arial"/>
          <w:b/>
          <w:i/>
          <w:spacing w:val="-1"/>
          <w:position w:val="-1"/>
          <w:sz w:val="16"/>
          <w:szCs w:val="16"/>
          <w:u w:val="single" w:color="000000"/>
        </w:rPr>
        <w:t>ACC</w:t>
      </w:r>
      <w:r w:rsidRPr="001C0DE8">
        <w:rPr>
          <w:rFonts w:ascii="Arial" w:eastAsia="Arial" w:hAnsi="Arial" w:cs="Arial"/>
          <w:b/>
          <w:i/>
          <w:position w:val="-1"/>
          <w:sz w:val="16"/>
          <w:szCs w:val="16"/>
          <w:u w:val="single" w:color="000000"/>
        </w:rPr>
        <w:t>ON G</w:t>
      </w:r>
      <w:r w:rsidRPr="001C0DE8">
        <w:rPr>
          <w:rFonts w:ascii="Arial" w:eastAsia="Arial" w:hAnsi="Arial" w:cs="Arial"/>
          <w:b/>
          <w:i/>
          <w:spacing w:val="1"/>
          <w:position w:val="-1"/>
          <w:sz w:val="16"/>
          <w:szCs w:val="16"/>
          <w:u w:val="single" w:color="000000"/>
        </w:rPr>
        <w:t>m</w:t>
      </w:r>
      <w:r w:rsidRPr="001C0DE8">
        <w:rPr>
          <w:rFonts w:ascii="Arial" w:eastAsia="Arial" w:hAnsi="Arial" w:cs="Arial"/>
          <w:b/>
          <w:i/>
          <w:position w:val="-1"/>
          <w:sz w:val="16"/>
          <w:szCs w:val="16"/>
          <w:u w:val="single" w:color="000000"/>
        </w:rPr>
        <w:t>b</w:t>
      </w:r>
      <w:r w:rsidRPr="001C0DE8">
        <w:rPr>
          <w:rFonts w:ascii="Arial" w:eastAsia="Arial" w:hAnsi="Arial" w:cs="Arial"/>
          <w:b/>
          <w:i/>
          <w:spacing w:val="-1"/>
          <w:position w:val="-1"/>
          <w:sz w:val="16"/>
          <w:szCs w:val="16"/>
          <w:u w:val="single" w:color="000000"/>
        </w:rPr>
        <w:t>H</w:t>
      </w:r>
      <w:r w:rsidRPr="001C0DE8">
        <w:rPr>
          <w:rFonts w:ascii="Arial" w:eastAsia="Arial" w:hAnsi="Arial" w:cs="Arial"/>
          <w:b/>
          <w:i/>
          <w:position w:val="-1"/>
          <w:sz w:val="16"/>
          <w:szCs w:val="16"/>
          <w:u w:val="single" w:color="000000"/>
        </w:rPr>
        <w:t>:</w:t>
      </w:r>
    </w:p>
    <w:p w:rsidR="00E948DA" w:rsidRPr="001C0DE8" w:rsidRDefault="00E948DA" w:rsidP="00E948DA">
      <w:pPr>
        <w:spacing w:before="5" w:line="180" w:lineRule="exact"/>
        <w:ind w:right="388"/>
        <w:rPr>
          <w:rFonts w:ascii="Arial" w:eastAsia="Arial" w:hAnsi="Arial" w:cs="Arial"/>
          <w:i/>
          <w:spacing w:val="-1"/>
          <w:sz w:val="16"/>
          <w:szCs w:val="16"/>
        </w:rPr>
      </w:pPr>
    </w:p>
    <w:p w:rsidR="00E948DA" w:rsidRPr="001C0DE8" w:rsidRDefault="00E948DA" w:rsidP="00E948DA">
      <w:pPr>
        <w:spacing w:before="5" w:line="180" w:lineRule="exact"/>
        <w:ind w:right="388"/>
        <w:rPr>
          <w:rFonts w:ascii="Arial" w:eastAsia="Arial" w:hAnsi="Arial" w:cs="Arial"/>
          <w:i/>
          <w:spacing w:val="-1"/>
          <w:sz w:val="16"/>
          <w:szCs w:val="16"/>
          <w:lang w:val="de-DE"/>
        </w:rPr>
      </w:pPr>
      <w:r w:rsidRPr="00E948DA">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w:t>
      </w:r>
      <w:r w:rsidRPr="001C0DE8">
        <w:rPr>
          <w:rFonts w:ascii="Arial" w:eastAsia="Arial" w:hAnsi="Arial" w:cs="Arial"/>
          <w:i/>
          <w:spacing w:val="-1"/>
          <w:sz w:val="16"/>
          <w:szCs w:val="16"/>
          <w:lang w:val="de-DE"/>
        </w:rPr>
        <w:t>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to Engineer“-Ebene, um die technisch und wirtschaftlich beste Lösung für jede neue Antriebsaufgabe zu realisieren.</w:t>
      </w:r>
    </w:p>
    <w:sectPr w:rsidR="00E948DA" w:rsidRPr="001C0DE8" w:rsidSect="000860C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932" w:rsidRDefault="00C73932" w:rsidP="00C73932">
      <w:r>
        <w:separator/>
      </w:r>
    </w:p>
  </w:endnote>
  <w:endnote w:type="continuationSeparator" w:id="0">
    <w:p w:rsidR="00C73932" w:rsidRDefault="00C73932"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932" w:rsidRDefault="00C73932" w:rsidP="00C73932">
      <w:r>
        <w:separator/>
      </w:r>
    </w:p>
  </w:footnote>
  <w:footnote w:type="continuationSeparator" w:id="0">
    <w:p w:rsidR="00C73932" w:rsidRDefault="00C73932"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32" w:rsidRDefault="00C73932">
    <w:pPr>
      <w:pStyle w:val="Kopfzeile"/>
    </w:pPr>
    <w:r>
      <w:rPr>
        <w:noProof/>
        <w:lang w:val="de-DE" w:eastAsia="de-DE"/>
      </w:rPr>
      <w:drawing>
        <wp:anchor distT="0" distB="0" distL="114300" distR="114300" simplePos="0" relativeHeight="251658240" behindDoc="1" locked="0" layoutInCell="1" allowOverlap="1">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5"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97"/>
    <w:rsid w:val="000860C4"/>
    <w:rsid w:val="000B7241"/>
    <w:rsid w:val="000E693B"/>
    <w:rsid w:val="00104150"/>
    <w:rsid w:val="00154DB1"/>
    <w:rsid w:val="0016636C"/>
    <w:rsid w:val="001C0DE8"/>
    <w:rsid w:val="0023038B"/>
    <w:rsid w:val="002E35DE"/>
    <w:rsid w:val="003454B0"/>
    <w:rsid w:val="003733C9"/>
    <w:rsid w:val="00373489"/>
    <w:rsid w:val="00376CEA"/>
    <w:rsid w:val="003B242D"/>
    <w:rsid w:val="004C1FAB"/>
    <w:rsid w:val="00514E48"/>
    <w:rsid w:val="0053371B"/>
    <w:rsid w:val="005A0A69"/>
    <w:rsid w:val="005D390C"/>
    <w:rsid w:val="006521E4"/>
    <w:rsid w:val="0065721F"/>
    <w:rsid w:val="006646A6"/>
    <w:rsid w:val="00673B61"/>
    <w:rsid w:val="006E45DA"/>
    <w:rsid w:val="007358C3"/>
    <w:rsid w:val="007643A7"/>
    <w:rsid w:val="007C76B5"/>
    <w:rsid w:val="007D7791"/>
    <w:rsid w:val="008414CA"/>
    <w:rsid w:val="008E1C96"/>
    <w:rsid w:val="008E391E"/>
    <w:rsid w:val="008E74F6"/>
    <w:rsid w:val="00944CA7"/>
    <w:rsid w:val="009940DD"/>
    <w:rsid w:val="00995753"/>
    <w:rsid w:val="009C493D"/>
    <w:rsid w:val="009E7F9A"/>
    <w:rsid w:val="009F6F56"/>
    <w:rsid w:val="00AD0EF5"/>
    <w:rsid w:val="00B034D0"/>
    <w:rsid w:val="00B23B97"/>
    <w:rsid w:val="00B4592D"/>
    <w:rsid w:val="00B500D8"/>
    <w:rsid w:val="00B82E74"/>
    <w:rsid w:val="00BB714D"/>
    <w:rsid w:val="00C72F93"/>
    <w:rsid w:val="00C73932"/>
    <w:rsid w:val="00C92A7C"/>
    <w:rsid w:val="00C95B98"/>
    <w:rsid w:val="00D10C5A"/>
    <w:rsid w:val="00D420C6"/>
    <w:rsid w:val="00D521AF"/>
    <w:rsid w:val="00DD16F2"/>
    <w:rsid w:val="00DD63DB"/>
    <w:rsid w:val="00DD759B"/>
    <w:rsid w:val="00E04E5E"/>
    <w:rsid w:val="00E7204A"/>
    <w:rsid w:val="00E83CB7"/>
    <w:rsid w:val="00E9131C"/>
    <w:rsid w:val="00E948DA"/>
    <w:rsid w:val="00ED3ABD"/>
    <w:rsid w:val="00F035EA"/>
    <w:rsid w:val="00F101DD"/>
    <w:rsid w:val="00F33818"/>
    <w:rsid w:val="00F36A10"/>
    <w:rsid w:val="00F87B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B2F1A7C-F327-44BF-8400-3730828C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kmanrich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na@akmanrichter.de" TargetMode="External"/><Relationship Id="rId4" Type="http://schemas.openxmlformats.org/officeDocument/2006/relationships/settings" Target="settings.xml"/><Relationship Id="rId9" Type="http://schemas.openxmlformats.org/officeDocument/2006/relationships/hyperlink" Target="http://www.macc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AB0C-BCDB-40CE-AE65-A78964FA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Paul Cullen</cp:lastModifiedBy>
  <cp:revision>30</cp:revision>
  <cp:lastPrinted>2015-10-02T11:58:00Z</cp:lastPrinted>
  <dcterms:created xsi:type="dcterms:W3CDTF">2015-05-03T16:19:00Z</dcterms:created>
  <dcterms:modified xsi:type="dcterms:W3CDTF">2015-10-15T11:43:00Z</dcterms:modified>
</cp:coreProperties>
</file>